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435F5" w14:textId="093C1364" w:rsidR="005D6A97" w:rsidRPr="00835381" w:rsidRDefault="005D6A97" w:rsidP="005D7C90">
      <w:pPr>
        <w:widowControl w:val="0"/>
        <w:tabs>
          <w:tab w:val="left" w:pos="2860"/>
        </w:tabs>
        <w:autoSpaceDE w:val="0"/>
        <w:autoSpaceDN w:val="0"/>
        <w:adjustRightInd w:val="0"/>
        <w:spacing w:after="0" w:line="239" w:lineRule="auto"/>
        <w:rPr>
          <w:rFonts w:eastAsiaTheme="majorEastAsia" w:cstheme="minorHAnsi"/>
          <w:color w:val="2F5496" w:themeColor="accent1" w:themeShade="BF"/>
          <w:sz w:val="24"/>
          <w:szCs w:val="24"/>
          <w:lang w:val="pt-BR"/>
        </w:rPr>
      </w:pPr>
      <w:r w:rsidRPr="00835381">
        <w:rPr>
          <w:rFonts w:cstheme="minorHAnsi"/>
          <w:noProof/>
          <w:sz w:val="24"/>
          <w:szCs w:val="24"/>
          <w:lang w:val="pt-BR" w:eastAsia="pt-BR"/>
        </w:rPr>
        <w:drawing>
          <wp:inline distT="0" distB="0" distL="0" distR="0" wp14:anchorId="52C7F36D" wp14:editId="376F2443">
            <wp:extent cx="854403" cy="1085850"/>
            <wp:effectExtent l="0" t="0" r="3175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65716" cy="1100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35381">
        <w:rPr>
          <w:rFonts w:cstheme="minorHAnsi"/>
          <w:noProof/>
          <w:sz w:val="24"/>
          <w:szCs w:val="24"/>
          <w:lang w:val="pt-BR"/>
        </w:rPr>
        <w:t xml:space="preserve"> </w:t>
      </w:r>
      <w:r w:rsidRPr="00835381">
        <w:rPr>
          <w:rFonts w:cstheme="minorHAnsi"/>
          <w:noProof/>
          <w:sz w:val="24"/>
          <w:szCs w:val="24"/>
          <w:lang w:val="pt-BR"/>
        </w:rPr>
        <w:tab/>
      </w:r>
      <w:r w:rsidRPr="00835381">
        <w:rPr>
          <w:rFonts w:cstheme="minorHAnsi"/>
          <w:noProof/>
          <w:sz w:val="24"/>
          <w:szCs w:val="24"/>
          <w:lang w:val="pt-BR"/>
        </w:rPr>
        <w:tab/>
      </w:r>
      <w:r w:rsidRPr="00835381">
        <w:rPr>
          <w:rFonts w:cstheme="minorHAnsi"/>
          <w:noProof/>
          <w:sz w:val="24"/>
          <w:szCs w:val="24"/>
          <w:lang w:val="pt-BR"/>
        </w:rPr>
        <w:tab/>
      </w:r>
      <w:r w:rsidRPr="00835381">
        <w:rPr>
          <w:rFonts w:cstheme="minorHAnsi"/>
          <w:noProof/>
          <w:sz w:val="24"/>
          <w:szCs w:val="24"/>
          <w:lang w:val="pt-BR"/>
        </w:rPr>
        <w:tab/>
      </w:r>
      <w:r w:rsidRPr="00835381">
        <w:rPr>
          <w:rFonts w:cstheme="minorHAnsi"/>
          <w:noProof/>
          <w:sz w:val="24"/>
          <w:szCs w:val="24"/>
          <w:lang w:val="pt-BR"/>
        </w:rPr>
        <w:tab/>
      </w:r>
      <w:r w:rsidRPr="00835381">
        <w:rPr>
          <w:rFonts w:eastAsiaTheme="majorEastAsia" w:cstheme="minorHAnsi"/>
          <w:noProof/>
          <w:color w:val="2F5496" w:themeColor="accent1" w:themeShade="BF"/>
          <w:sz w:val="24"/>
          <w:szCs w:val="24"/>
          <w:lang w:val="pt-BR" w:eastAsia="pt-BR"/>
        </w:rPr>
        <w:drawing>
          <wp:inline distT="0" distB="0" distL="0" distR="0" wp14:anchorId="00ECA21C" wp14:editId="1113C532">
            <wp:extent cx="1317447" cy="1299003"/>
            <wp:effectExtent l="0" t="0" r="0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7447" cy="1299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CE2675" w14:textId="60C0A351" w:rsidR="005D6A97" w:rsidRPr="00835381" w:rsidRDefault="005D6A97" w:rsidP="005D7C90">
      <w:pPr>
        <w:widowControl w:val="0"/>
        <w:tabs>
          <w:tab w:val="left" w:pos="2860"/>
        </w:tabs>
        <w:autoSpaceDE w:val="0"/>
        <w:autoSpaceDN w:val="0"/>
        <w:adjustRightInd w:val="0"/>
        <w:spacing w:after="0" w:line="239" w:lineRule="auto"/>
        <w:rPr>
          <w:rFonts w:eastAsiaTheme="majorEastAsia" w:cstheme="minorHAnsi"/>
          <w:color w:val="2F5496" w:themeColor="accent1" w:themeShade="BF"/>
          <w:sz w:val="24"/>
          <w:szCs w:val="24"/>
          <w:lang w:val="pt-BR"/>
        </w:rPr>
      </w:pPr>
    </w:p>
    <w:p w14:paraId="043B266C" w14:textId="77777777" w:rsidR="005D6A97" w:rsidRPr="00835381" w:rsidRDefault="005D6A97" w:rsidP="005D6A9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  <w:lang w:val="pt-BR"/>
        </w:rPr>
      </w:pPr>
      <w:r w:rsidRPr="00835381">
        <w:rPr>
          <w:rFonts w:cstheme="minorHAnsi"/>
          <w:b/>
          <w:bCs/>
          <w:color w:val="000000"/>
          <w:sz w:val="24"/>
          <w:szCs w:val="24"/>
          <w:lang w:val="pt-BR"/>
        </w:rPr>
        <w:t>UNIVERSIDADE FEDERAL DE SANTA CATARINA</w:t>
      </w:r>
    </w:p>
    <w:p w14:paraId="6C3DA2B2" w14:textId="77777777" w:rsidR="005D6A97" w:rsidRPr="00835381" w:rsidRDefault="005D6A97" w:rsidP="005D6A9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  <w:lang w:val="pt-BR"/>
        </w:rPr>
      </w:pPr>
      <w:r w:rsidRPr="00835381">
        <w:rPr>
          <w:rFonts w:cstheme="minorHAnsi"/>
          <w:b/>
          <w:bCs/>
          <w:color w:val="000000"/>
          <w:sz w:val="24"/>
          <w:szCs w:val="24"/>
          <w:lang w:val="pt-BR"/>
        </w:rPr>
        <w:t>CENTRO DE COMUNICAÇÃO E EXPRESSÃO</w:t>
      </w:r>
    </w:p>
    <w:p w14:paraId="13977FFA" w14:textId="77777777" w:rsidR="005D6A97" w:rsidRPr="00835381" w:rsidRDefault="005D6A97" w:rsidP="005D6A9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  <w:lang w:val="pt-BR"/>
        </w:rPr>
      </w:pPr>
      <w:r w:rsidRPr="00835381">
        <w:rPr>
          <w:rFonts w:cstheme="minorHAnsi"/>
          <w:b/>
          <w:bCs/>
          <w:color w:val="000000"/>
          <w:sz w:val="24"/>
          <w:szCs w:val="24"/>
          <w:lang w:val="pt-BR"/>
        </w:rPr>
        <w:t>Campus Universitário – Trindade - Florianópolis</w:t>
      </w:r>
    </w:p>
    <w:p w14:paraId="366F5AD9" w14:textId="77777777" w:rsidR="005D6A97" w:rsidRPr="00835381" w:rsidRDefault="005D6A97" w:rsidP="005D6A9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333333"/>
          <w:sz w:val="24"/>
          <w:szCs w:val="24"/>
          <w:lang w:val="pt-BR"/>
        </w:rPr>
      </w:pPr>
    </w:p>
    <w:p w14:paraId="2C3A6020" w14:textId="77777777" w:rsidR="005D6A97" w:rsidRPr="00835381" w:rsidRDefault="005D6A97" w:rsidP="005D6A9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333333"/>
          <w:sz w:val="24"/>
          <w:szCs w:val="24"/>
          <w:lang w:val="pt-BR"/>
        </w:rPr>
      </w:pPr>
      <w:r w:rsidRPr="00835381">
        <w:rPr>
          <w:rFonts w:cstheme="minorHAnsi"/>
          <w:b/>
          <w:bCs/>
          <w:color w:val="333333"/>
          <w:sz w:val="24"/>
          <w:szCs w:val="24"/>
          <w:lang w:val="pt-BR"/>
        </w:rPr>
        <w:t xml:space="preserve">DEPARTAMENTO DE LIBRAS </w:t>
      </w:r>
    </w:p>
    <w:p w14:paraId="528BA632" w14:textId="29C601A8" w:rsidR="005D6A97" w:rsidRPr="00835381" w:rsidRDefault="005D6A97" w:rsidP="005D6A9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333333"/>
          <w:sz w:val="24"/>
          <w:szCs w:val="24"/>
          <w:lang w:val="pt-BR"/>
        </w:rPr>
      </w:pPr>
      <w:r w:rsidRPr="00835381">
        <w:rPr>
          <w:rFonts w:cstheme="minorHAnsi"/>
          <w:b/>
          <w:bCs/>
          <w:color w:val="333333"/>
          <w:sz w:val="24"/>
          <w:szCs w:val="24"/>
          <w:lang w:val="pt-BR"/>
        </w:rPr>
        <w:t>LETRAS LIBRAS EAD</w:t>
      </w:r>
    </w:p>
    <w:p w14:paraId="19ED9807" w14:textId="77777777" w:rsidR="005D6A97" w:rsidRPr="00835381" w:rsidRDefault="005D6A97" w:rsidP="005D6A97">
      <w:pPr>
        <w:widowControl w:val="0"/>
        <w:tabs>
          <w:tab w:val="left" w:pos="2860"/>
        </w:tabs>
        <w:autoSpaceDE w:val="0"/>
        <w:autoSpaceDN w:val="0"/>
        <w:adjustRightInd w:val="0"/>
        <w:spacing w:after="0" w:line="239" w:lineRule="auto"/>
        <w:rPr>
          <w:rFonts w:cstheme="minorHAnsi"/>
          <w:b/>
          <w:bCs/>
          <w:color w:val="000000"/>
          <w:sz w:val="24"/>
          <w:szCs w:val="24"/>
          <w:lang w:val="pt-BR"/>
        </w:rPr>
      </w:pPr>
    </w:p>
    <w:p w14:paraId="594638E9" w14:textId="647648DE" w:rsidR="005D6A97" w:rsidRPr="00835381" w:rsidRDefault="005D6A97" w:rsidP="005D6A97">
      <w:pPr>
        <w:widowControl w:val="0"/>
        <w:tabs>
          <w:tab w:val="left" w:pos="2860"/>
        </w:tabs>
        <w:autoSpaceDE w:val="0"/>
        <w:autoSpaceDN w:val="0"/>
        <w:adjustRightInd w:val="0"/>
        <w:spacing w:after="0" w:line="239" w:lineRule="auto"/>
        <w:rPr>
          <w:rFonts w:eastAsiaTheme="majorEastAsia" w:cstheme="minorHAnsi"/>
          <w:color w:val="2F5496" w:themeColor="accent1" w:themeShade="BF"/>
          <w:sz w:val="24"/>
          <w:szCs w:val="24"/>
          <w:lang w:val="pt-BR"/>
        </w:rPr>
      </w:pPr>
      <w:r w:rsidRPr="00835381">
        <w:rPr>
          <w:rFonts w:cstheme="minorHAnsi"/>
          <w:b/>
          <w:bCs/>
          <w:color w:val="000000"/>
          <w:sz w:val="24"/>
          <w:szCs w:val="24"/>
          <w:lang w:val="pt-BR"/>
        </w:rPr>
        <w:t>PLANO DE ENSINO – 202</w:t>
      </w:r>
      <w:r w:rsidR="008E0918">
        <w:rPr>
          <w:rFonts w:cstheme="minorHAnsi"/>
          <w:b/>
          <w:bCs/>
          <w:color w:val="000000"/>
          <w:sz w:val="24"/>
          <w:szCs w:val="24"/>
          <w:lang w:val="pt-BR"/>
        </w:rPr>
        <w:t>4</w:t>
      </w:r>
      <w:r w:rsidR="007D38BF" w:rsidRPr="00835381">
        <w:rPr>
          <w:rFonts w:cstheme="minorHAnsi"/>
          <w:b/>
          <w:bCs/>
          <w:color w:val="000000"/>
          <w:sz w:val="24"/>
          <w:szCs w:val="24"/>
          <w:lang w:val="pt-BR"/>
        </w:rPr>
        <w:t>.1</w:t>
      </w:r>
    </w:p>
    <w:p w14:paraId="0008EB6F" w14:textId="77777777" w:rsidR="005D6A97" w:rsidRPr="00835381" w:rsidRDefault="005D6A97" w:rsidP="005D7C90">
      <w:pPr>
        <w:widowControl w:val="0"/>
        <w:tabs>
          <w:tab w:val="left" w:pos="2860"/>
        </w:tabs>
        <w:autoSpaceDE w:val="0"/>
        <w:autoSpaceDN w:val="0"/>
        <w:adjustRightInd w:val="0"/>
        <w:spacing w:after="0" w:line="239" w:lineRule="auto"/>
        <w:rPr>
          <w:rFonts w:eastAsiaTheme="majorEastAsia" w:cstheme="minorHAnsi"/>
          <w:color w:val="2F5496" w:themeColor="accent1" w:themeShade="BF"/>
          <w:sz w:val="24"/>
          <w:szCs w:val="24"/>
          <w:lang w:val="pt-BR"/>
        </w:rPr>
      </w:pPr>
    </w:p>
    <w:p w14:paraId="7B276BA1" w14:textId="70B21BAF" w:rsidR="007D38BF" w:rsidRDefault="005E2385" w:rsidP="007A2E31">
      <w:pPr>
        <w:widowControl w:val="0"/>
        <w:tabs>
          <w:tab w:val="left" w:pos="2860"/>
        </w:tabs>
        <w:autoSpaceDE w:val="0"/>
        <w:autoSpaceDN w:val="0"/>
        <w:adjustRightInd w:val="0"/>
        <w:spacing w:after="0" w:line="239" w:lineRule="auto"/>
        <w:rPr>
          <w:rFonts w:eastAsiaTheme="majorEastAsia" w:cstheme="minorHAnsi"/>
          <w:color w:val="2F5496" w:themeColor="accent1" w:themeShade="BF"/>
          <w:sz w:val="24"/>
          <w:szCs w:val="24"/>
          <w:lang w:val="pt-BR"/>
        </w:rPr>
      </w:pPr>
      <w:r w:rsidRPr="005E2385">
        <w:rPr>
          <w:rFonts w:eastAsiaTheme="majorEastAsia" w:cstheme="minorHAnsi"/>
          <w:color w:val="2F5496" w:themeColor="accent1" w:themeShade="BF"/>
          <w:sz w:val="24"/>
          <w:szCs w:val="24"/>
          <w:lang w:val="pt-BR"/>
        </w:rPr>
        <w:t>Análise do Discurso da Libras</w:t>
      </w:r>
      <w:r>
        <w:rPr>
          <w:rFonts w:eastAsiaTheme="majorEastAsia" w:cstheme="minorHAnsi"/>
          <w:color w:val="2F5496" w:themeColor="accent1" w:themeShade="BF"/>
          <w:sz w:val="24"/>
          <w:szCs w:val="24"/>
          <w:lang w:val="pt-BR"/>
        </w:rPr>
        <w:t xml:space="preserve"> (Reoferta)</w:t>
      </w:r>
    </w:p>
    <w:p w14:paraId="28978CCE" w14:textId="77777777" w:rsidR="005E2385" w:rsidRPr="00835381" w:rsidRDefault="005E2385" w:rsidP="007A2E31">
      <w:pPr>
        <w:widowControl w:val="0"/>
        <w:tabs>
          <w:tab w:val="left" w:pos="2860"/>
        </w:tabs>
        <w:autoSpaceDE w:val="0"/>
        <w:autoSpaceDN w:val="0"/>
        <w:adjustRightInd w:val="0"/>
        <w:spacing w:after="0" w:line="239" w:lineRule="auto"/>
        <w:rPr>
          <w:rFonts w:cstheme="minorHAnsi"/>
          <w:b/>
          <w:bCs/>
          <w:sz w:val="24"/>
          <w:szCs w:val="24"/>
          <w:lang w:val="pt-BR"/>
        </w:rPr>
      </w:pPr>
    </w:p>
    <w:p w14:paraId="4BB52660" w14:textId="5E664B93" w:rsidR="007A2E31" w:rsidRPr="00835381" w:rsidRDefault="007A2E31" w:rsidP="007A2E31">
      <w:pPr>
        <w:widowControl w:val="0"/>
        <w:tabs>
          <w:tab w:val="left" w:pos="2860"/>
        </w:tabs>
        <w:autoSpaceDE w:val="0"/>
        <w:autoSpaceDN w:val="0"/>
        <w:adjustRightInd w:val="0"/>
        <w:spacing w:after="0" w:line="239" w:lineRule="auto"/>
        <w:rPr>
          <w:rFonts w:cstheme="minorHAnsi"/>
          <w:b/>
          <w:bCs/>
          <w:sz w:val="24"/>
          <w:szCs w:val="24"/>
          <w:lang w:val="pt-BR"/>
        </w:rPr>
      </w:pPr>
      <w:r w:rsidRPr="00835381">
        <w:rPr>
          <w:rFonts w:cstheme="minorHAnsi"/>
          <w:b/>
          <w:bCs/>
          <w:sz w:val="24"/>
          <w:szCs w:val="24"/>
          <w:lang w:val="pt-BR"/>
        </w:rPr>
        <w:t xml:space="preserve">PROFESSORA: </w:t>
      </w:r>
      <w:r w:rsidRPr="00835381">
        <w:rPr>
          <w:rFonts w:cstheme="minorHAnsi"/>
          <w:sz w:val="24"/>
          <w:szCs w:val="24"/>
          <w:lang w:val="pt-BR"/>
        </w:rPr>
        <w:t>Dra. Rachel Sutton-Spence</w:t>
      </w:r>
    </w:p>
    <w:p w14:paraId="449B9A9F" w14:textId="77777777" w:rsidR="007A2E31" w:rsidRPr="00835381" w:rsidRDefault="007A2E31" w:rsidP="007A2E31">
      <w:pPr>
        <w:widowControl w:val="0"/>
        <w:tabs>
          <w:tab w:val="left" w:pos="2860"/>
        </w:tabs>
        <w:autoSpaceDE w:val="0"/>
        <w:autoSpaceDN w:val="0"/>
        <w:adjustRightInd w:val="0"/>
        <w:spacing w:after="0" w:line="239" w:lineRule="auto"/>
        <w:rPr>
          <w:rFonts w:cstheme="minorHAnsi"/>
          <w:b/>
          <w:bCs/>
          <w:sz w:val="24"/>
          <w:szCs w:val="24"/>
          <w:lang w:val="pt-BR"/>
        </w:rPr>
      </w:pPr>
    </w:p>
    <w:p w14:paraId="69A09770" w14:textId="74736C61" w:rsidR="007A2E31" w:rsidRPr="00835381" w:rsidRDefault="007A2E31" w:rsidP="007A2E31">
      <w:pPr>
        <w:widowControl w:val="0"/>
        <w:tabs>
          <w:tab w:val="left" w:pos="2860"/>
        </w:tabs>
        <w:autoSpaceDE w:val="0"/>
        <w:autoSpaceDN w:val="0"/>
        <w:adjustRightInd w:val="0"/>
        <w:spacing w:after="0" w:line="239" w:lineRule="auto"/>
        <w:rPr>
          <w:rFonts w:cstheme="minorHAnsi"/>
          <w:b/>
          <w:bCs/>
          <w:sz w:val="24"/>
          <w:szCs w:val="24"/>
          <w:lang w:val="pt-BR"/>
        </w:rPr>
      </w:pPr>
      <w:r w:rsidRPr="00835381">
        <w:rPr>
          <w:rFonts w:cstheme="minorHAnsi"/>
          <w:b/>
          <w:bCs/>
          <w:sz w:val="24"/>
          <w:szCs w:val="24"/>
          <w:lang w:val="pt-BR"/>
        </w:rPr>
        <w:t xml:space="preserve">E-MAIL: </w:t>
      </w:r>
      <w:r w:rsidRPr="00835381">
        <w:rPr>
          <w:rFonts w:cstheme="minorHAnsi"/>
          <w:sz w:val="24"/>
          <w:szCs w:val="24"/>
          <w:lang w:val="pt-BR"/>
        </w:rPr>
        <w:t>suttonspence@gmail.com</w:t>
      </w:r>
    </w:p>
    <w:p w14:paraId="1967FC4A" w14:textId="45F0184C" w:rsidR="007A2E31" w:rsidRPr="00835381" w:rsidRDefault="007A2E31" w:rsidP="005D7C90">
      <w:pPr>
        <w:widowControl w:val="0"/>
        <w:tabs>
          <w:tab w:val="left" w:pos="2860"/>
        </w:tabs>
        <w:autoSpaceDE w:val="0"/>
        <w:autoSpaceDN w:val="0"/>
        <w:adjustRightInd w:val="0"/>
        <w:spacing w:after="0" w:line="239" w:lineRule="auto"/>
        <w:rPr>
          <w:rFonts w:cstheme="minorHAnsi"/>
          <w:b/>
          <w:bCs/>
          <w:sz w:val="24"/>
          <w:szCs w:val="24"/>
          <w:lang w:val="pt-BR"/>
        </w:rPr>
      </w:pPr>
    </w:p>
    <w:p w14:paraId="0720FFD4" w14:textId="6A89A1E5" w:rsidR="001F3927" w:rsidRPr="00835381" w:rsidRDefault="001F3927" w:rsidP="005D7C90">
      <w:pPr>
        <w:widowControl w:val="0"/>
        <w:tabs>
          <w:tab w:val="left" w:pos="2860"/>
        </w:tabs>
        <w:autoSpaceDE w:val="0"/>
        <w:autoSpaceDN w:val="0"/>
        <w:adjustRightInd w:val="0"/>
        <w:spacing w:after="0" w:line="239" w:lineRule="auto"/>
        <w:rPr>
          <w:rFonts w:cstheme="minorHAnsi"/>
          <w:sz w:val="24"/>
          <w:szCs w:val="24"/>
          <w:lang w:val="pt-BR"/>
        </w:rPr>
      </w:pPr>
      <w:r w:rsidRPr="00835381">
        <w:rPr>
          <w:rFonts w:cstheme="minorHAnsi"/>
          <w:b/>
          <w:bCs/>
          <w:sz w:val="24"/>
          <w:szCs w:val="24"/>
          <w:lang w:val="pt-BR"/>
        </w:rPr>
        <w:t>CÓDIGO DA DISCIPLINA:</w:t>
      </w:r>
      <w:r w:rsidRPr="00835381">
        <w:rPr>
          <w:rFonts w:cstheme="minorHAnsi"/>
          <w:sz w:val="24"/>
          <w:szCs w:val="24"/>
          <w:lang w:val="pt-BR"/>
        </w:rPr>
        <w:tab/>
      </w:r>
      <w:r w:rsidR="001A6FCD" w:rsidRPr="005E2385">
        <w:rPr>
          <w:rFonts w:eastAsiaTheme="majorEastAsia" w:cstheme="minorHAnsi"/>
          <w:color w:val="2F5496" w:themeColor="accent1" w:themeShade="BF"/>
          <w:sz w:val="24"/>
          <w:szCs w:val="24"/>
          <w:lang w:val="pt-BR"/>
        </w:rPr>
        <w:t>LSB9061</w:t>
      </w:r>
    </w:p>
    <w:p w14:paraId="18030983" w14:textId="4C427EE8" w:rsidR="001F3927" w:rsidRPr="00835381" w:rsidRDefault="001F3927" w:rsidP="005D7C90">
      <w:pPr>
        <w:widowControl w:val="0"/>
        <w:autoSpaceDE w:val="0"/>
        <w:autoSpaceDN w:val="0"/>
        <w:adjustRightInd w:val="0"/>
        <w:spacing w:after="0" w:line="147" w:lineRule="exact"/>
        <w:rPr>
          <w:rFonts w:cstheme="minorHAnsi"/>
          <w:sz w:val="24"/>
          <w:szCs w:val="24"/>
          <w:lang w:val="pt-BR"/>
        </w:rPr>
      </w:pPr>
    </w:p>
    <w:p w14:paraId="4790A17C" w14:textId="41CDDDC9" w:rsidR="001F3927" w:rsidRPr="00835381" w:rsidRDefault="001F3927" w:rsidP="005D7C90">
      <w:pPr>
        <w:widowControl w:val="0"/>
        <w:tabs>
          <w:tab w:val="left" w:pos="2860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pt-BR"/>
        </w:rPr>
      </w:pPr>
      <w:r w:rsidRPr="00835381">
        <w:rPr>
          <w:rFonts w:cstheme="minorHAnsi"/>
          <w:b/>
          <w:bCs/>
          <w:sz w:val="24"/>
          <w:szCs w:val="24"/>
          <w:lang w:val="pt-BR"/>
        </w:rPr>
        <w:t>NOME DA DISCIPLINA:</w:t>
      </w:r>
      <w:r w:rsidRPr="00835381">
        <w:rPr>
          <w:rFonts w:cstheme="minorHAnsi"/>
          <w:sz w:val="24"/>
          <w:szCs w:val="24"/>
          <w:lang w:val="pt-BR"/>
        </w:rPr>
        <w:tab/>
      </w:r>
      <w:r w:rsidR="001A6FCD" w:rsidRPr="005E2385">
        <w:rPr>
          <w:rFonts w:eastAsiaTheme="majorEastAsia" w:cstheme="minorHAnsi"/>
          <w:color w:val="2F5496" w:themeColor="accent1" w:themeShade="BF"/>
          <w:sz w:val="24"/>
          <w:szCs w:val="24"/>
          <w:lang w:val="pt-BR"/>
        </w:rPr>
        <w:t>Análise do Discurso da Libras</w:t>
      </w:r>
    </w:p>
    <w:p w14:paraId="128FE30C" w14:textId="77777777" w:rsidR="001F3927" w:rsidRPr="00835381" w:rsidRDefault="001F3927" w:rsidP="005D7C90">
      <w:pPr>
        <w:widowControl w:val="0"/>
        <w:autoSpaceDE w:val="0"/>
        <w:autoSpaceDN w:val="0"/>
        <w:adjustRightInd w:val="0"/>
        <w:spacing w:after="0" w:line="146" w:lineRule="exact"/>
        <w:rPr>
          <w:rFonts w:cstheme="minorHAnsi"/>
          <w:sz w:val="24"/>
          <w:szCs w:val="24"/>
          <w:lang w:val="pt-BR"/>
        </w:rPr>
      </w:pPr>
    </w:p>
    <w:p w14:paraId="35060466" w14:textId="77777777" w:rsidR="001F3927" w:rsidRPr="00835381" w:rsidRDefault="001F3927" w:rsidP="005D7C90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pt-BR"/>
        </w:rPr>
      </w:pPr>
      <w:r w:rsidRPr="00835381">
        <w:rPr>
          <w:rFonts w:cstheme="minorHAnsi"/>
          <w:b/>
          <w:bCs/>
          <w:sz w:val="24"/>
          <w:szCs w:val="24"/>
          <w:lang w:val="pt-BR"/>
        </w:rPr>
        <w:t xml:space="preserve">HORAS/AULA SEMANAL:        </w:t>
      </w:r>
      <w:r w:rsidRPr="00835381">
        <w:rPr>
          <w:rFonts w:cstheme="minorHAnsi"/>
          <w:sz w:val="24"/>
          <w:szCs w:val="24"/>
          <w:lang w:val="pt-BR"/>
        </w:rPr>
        <w:t>4 h/a</w:t>
      </w:r>
    </w:p>
    <w:p w14:paraId="42E38A02" w14:textId="77777777" w:rsidR="001F3927" w:rsidRPr="00835381" w:rsidRDefault="001F3927" w:rsidP="005D7C90">
      <w:pPr>
        <w:widowControl w:val="0"/>
        <w:autoSpaceDE w:val="0"/>
        <w:autoSpaceDN w:val="0"/>
        <w:adjustRightInd w:val="0"/>
        <w:spacing w:after="0" w:line="146" w:lineRule="exact"/>
        <w:rPr>
          <w:rFonts w:cstheme="minorHAnsi"/>
          <w:sz w:val="24"/>
          <w:szCs w:val="24"/>
          <w:lang w:val="pt-BR"/>
        </w:rPr>
      </w:pPr>
    </w:p>
    <w:p w14:paraId="2E32371C" w14:textId="5EA36043" w:rsidR="001F3927" w:rsidRPr="00835381" w:rsidRDefault="001F3927" w:rsidP="005D7C90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pt-BR"/>
        </w:rPr>
      </w:pPr>
      <w:r w:rsidRPr="00835381">
        <w:rPr>
          <w:rFonts w:cstheme="minorHAnsi"/>
          <w:b/>
          <w:bCs/>
          <w:sz w:val="24"/>
          <w:szCs w:val="24"/>
          <w:lang w:val="pt-BR"/>
        </w:rPr>
        <w:t xml:space="preserve">TOTAL DE HORAS/AULA:        </w:t>
      </w:r>
      <w:r w:rsidRPr="00835381">
        <w:rPr>
          <w:rFonts w:cstheme="minorHAnsi"/>
          <w:sz w:val="24"/>
          <w:szCs w:val="24"/>
          <w:lang w:val="pt-BR"/>
        </w:rPr>
        <w:t>60 h</w:t>
      </w:r>
      <w:r w:rsidR="009772D9" w:rsidRPr="00835381">
        <w:rPr>
          <w:rFonts w:cstheme="minorHAnsi"/>
          <w:sz w:val="24"/>
          <w:szCs w:val="24"/>
          <w:lang w:val="pt-BR"/>
        </w:rPr>
        <w:t>oras</w:t>
      </w:r>
      <w:r w:rsidR="00A9371F" w:rsidRPr="00835381">
        <w:rPr>
          <w:rFonts w:cstheme="minorHAnsi"/>
          <w:sz w:val="24"/>
          <w:szCs w:val="24"/>
          <w:lang w:val="pt-BR"/>
        </w:rPr>
        <w:t xml:space="preserve"> relógio</w:t>
      </w:r>
      <w:r w:rsidR="009772D9" w:rsidRPr="00835381">
        <w:rPr>
          <w:rFonts w:cstheme="minorHAnsi"/>
          <w:sz w:val="24"/>
          <w:szCs w:val="24"/>
          <w:lang w:val="pt-BR"/>
        </w:rPr>
        <w:t xml:space="preserve"> (72 horas aula)</w:t>
      </w:r>
    </w:p>
    <w:p w14:paraId="5778F27B" w14:textId="77777777" w:rsidR="001F3927" w:rsidRPr="00835381" w:rsidRDefault="001F3927" w:rsidP="005D7C90">
      <w:pPr>
        <w:widowControl w:val="0"/>
        <w:autoSpaceDE w:val="0"/>
        <w:autoSpaceDN w:val="0"/>
        <w:adjustRightInd w:val="0"/>
        <w:spacing w:after="0" w:line="146" w:lineRule="exact"/>
        <w:rPr>
          <w:rFonts w:cstheme="minorHAnsi"/>
          <w:sz w:val="24"/>
          <w:szCs w:val="24"/>
          <w:lang w:val="pt-BR"/>
        </w:rPr>
      </w:pPr>
    </w:p>
    <w:p w14:paraId="55FB3332" w14:textId="03D6D21A" w:rsidR="001F3927" w:rsidRPr="00835381" w:rsidRDefault="001F3927" w:rsidP="005D7C90">
      <w:pPr>
        <w:widowControl w:val="0"/>
        <w:tabs>
          <w:tab w:val="left" w:pos="2860"/>
        </w:tabs>
        <w:autoSpaceDE w:val="0"/>
        <w:autoSpaceDN w:val="0"/>
        <w:adjustRightInd w:val="0"/>
        <w:spacing w:after="0" w:line="239" w:lineRule="auto"/>
        <w:rPr>
          <w:rFonts w:cstheme="minorHAnsi"/>
          <w:sz w:val="24"/>
          <w:szCs w:val="24"/>
          <w:lang w:val="pt-BR"/>
        </w:rPr>
      </w:pPr>
      <w:r w:rsidRPr="00835381">
        <w:rPr>
          <w:rFonts w:cstheme="minorHAnsi"/>
          <w:b/>
          <w:bCs/>
          <w:sz w:val="24"/>
          <w:szCs w:val="24"/>
          <w:lang w:val="pt-BR"/>
        </w:rPr>
        <w:t>PRÉ-REQUISITO:</w:t>
      </w:r>
      <w:r w:rsidR="00835381">
        <w:rPr>
          <w:rFonts w:cstheme="minorHAnsi"/>
          <w:b/>
          <w:bCs/>
          <w:sz w:val="24"/>
          <w:szCs w:val="24"/>
          <w:lang w:val="pt-BR"/>
        </w:rPr>
        <w:t xml:space="preserve"> </w:t>
      </w:r>
      <w:r w:rsidR="009772D9" w:rsidRPr="00835381">
        <w:rPr>
          <w:rFonts w:cstheme="minorHAnsi"/>
          <w:b/>
          <w:bCs/>
          <w:sz w:val="24"/>
          <w:szCs w:val="24"/>
          <w:lang w:val="pt-BR"/>
        </w:rPr>
        <w:tab/>
      </w:r>
      <w:r w:rsidR="001632F9" w:rsidRPr="00835381">
        <w:rPr>
          <w:rFonts w:cstheme="minorHAnsi"/>
          <w:sz w:val="24"/>
          <w:szCs w:val="24"/>
          <w:lang w:val="pt-BR"/>
        </w:rPr>
        <w:t>Não há</w:t>
      </w:r>
      <w:r w:rsidRPr="00835381">
        <w:rPr>
          <w:rFonts w:cstheme="minorHAnsi"/>
          <w:sz w:val="24"/>
          <w:szCs w:val="24"/>
          <w:lang w:val="pt-BR"/>
        </w:rPr>
        <w:tab/>
      </w:r>
    </w:p>
    <w:p w14:paraId="6273896B" w14:textId="77777777" w:rsidR="009772D9" w:rsidRPr="00835381" w:rsidRDefault="009772D9" w:rsidP="005D7C90">
      <w:pPr>
        <w:widowControl w:val="0"/>
        <w:tabs>
          <w:tab w:val="left" w:pos="2860"/>
        </w:tabs>
        <w:autoSpaceDE w:val="0"/>
        <w:autoSpaceDN w:val="0"/>
        <w:adjustRightInd w:val="0"/>
        <w:spacing w:after="0" w:line="239" w:lineRule="auto"/>
        <w:rPr>
          <w:rFonts w:cstheme="minorHAnsi"/>
          <w:sz w:val="24"/>
          <w:szCs w:val="24"/>
          <w:lang w:val="pt-BR"/>
        </w:rPr>
      </w:pPr>
    </w:p>
    <w:p w14:paraId="20E7EF31" w14:textId="61A00340" w:rsidR="001F3927" w:rsidRPr="00A81D4E" w:rsidRDefault="001F3927" w:rsidP="005D7C90">
      <w:pPr>
        <w:widowControl w:val="0"/>
        <w:tabs>
          <w:tab w:val="left" w:pos="2860"/>
        </w:tabs>
        <w:autoSpaceDE w:val="0"/>
        <w:autoSpaceDN w:val="0"/>
        <w:adjustRightInd w:val="0"/>
        <w:spacing w:after="0" w:line="239" w:lineRule="auto"/>
        <w:rPr>
          <w:rFonts w:cstheme="minorHAnsi"/>
          <w:color w:val="000000"/>
          <w:sz w:val="24"/>
          <w:szCs w:val="24"/>
          <w:lang w:val="pt-BR"/>
        </w:rPr>
      </w:pPr>
      <w:r w:rsidRPr="00835381">
        <w:rPr>
          <w:rFonts w:cstheme="minorHAnsi"/>
          <w:b/>
          <w:bCs/>
          <w:color w:val="000000"/>
          <w:sz w:val="24"/>
          <w:szCs w:val="24"/>
          <w:lang w:val="pt-BR"/>
        </w:rPr>
        <w:t xml:space="preserve">DISCIPLINA EQUIVALENTE:       </w:t>
      </w:r>
      <w:r w:rsidR="00A81D4E" w:rsidRPr="00A81D4E">
        <w:rPr>
          <w:rFonts w:cstheme="minorHAnsi"/>
          <w:color w:val="000000"/>
          <w:sz w:val="24"/>
          <w:szCs w:val="24"/>
          <w:lang w:val="pt-BR"/>
        </w:rPr>
        <w:t>Não há</w:t>
      </w:r>
    </w:p>
    <w:p w14:paraId="7CCFDF19" w14:textId="77777777" w:rsidR="001F3927" w:rsidRPr="00835381" w:rsidRDefault="001F3927" w:rsidP="005D7C90">
      <w:pPr>
        <w:widowControl w:val="0"/>
        <w:tabs>
          <w:tab w:val="left" w:pos="2860"/>
        </w:tabs>
        <w:autoSpaceDE w:val="0"/>
        <w:autoSpaceDN w:val="0"/>
        <w:adjustRightInd w:val="0"/>
        <w:spacing w:after="0" w:line="239" w:lineRule="auto"/>
        <w:rPr>
          <w:rFonts w:cstheme="minorHAnsi"/>
          <w:bCs/>
          <w:color w:val="000000"/>
          <w:sz w:val="24"/>
          <w:szCs w:val="24"/>
          <w:lang w:val="pt-BR"/>
        </w:rPr>
      </w:pPr>
    </w:p>
    <w:p w14:paraId="4DAEBA0B" w14:textId="3FBA6ABF" w:rsidR="001F3927" w:rsidRPr="00835381" w:rsidRDefault="001F3927" w:rsidP="005D7C90">
      <w:pPr>
        <w:widowControl w:val="0"/>
        <w:tabs>
          <w:tab w:val="left" w:pos="2860"/>
        </w:tabs>
        <w:autoSpaceDE w:val="0"/>
        <w:autoSpaceDN w:val="0"/>
        <w:adjustRightInd w:val="0"/>
        <w:spacing w:after="0" w:line="239" w:lineRule="auto"/>
        <w:rPr>
          <w:rFonts w:cstheme="minorHAnsi"/>
          <w:sz w:val="24"/>
          <w:szCs w:val="24"/>
          <w:lang w:val="pt-BR"/>
        </w:rPr>
      </w:pPr>
      <w:r w:rsidRPr="00835381">
        <w:rPr>
          <w:rFonts w:cstheme="minorHAnsi"/>
          <w:b/>
          <w:sz w:val="24"/>
          <w:szCs w:val="24"/>
          <w:lang w:val="pt-BR"/>
        </w:rPr>
        <w:t>PRÁTICA COMO COMPONENTE CURRICULAR:</w:t>
      </w:r>
      <w:r w:rsidRPr="00835381">
        <w:rPr>
          <w:rFonts w:cstheme="minorHAnsi"/>
          <w:sz w:val="24"/>
          <w:szCs w:val="24"/>
          <w:lang w:val="pt-BR"/>
        </w:rPr>
        <w:t xml:space="preserve"> Não </w:t>
      </w:r>
      <w:r w:rsidR="009772D9" w:rsidRPr="00835381">
        <w:rPr>
          <w:rFonts w:cstheme="minorHAnsi"/>
          <w:sz w:val="24"/>
          <w:szCs w:val="24"/>
          <w:lang w:val="pt-BR"/>
        </w:rPr>
        <w:t>possui</w:t>
      </w:r>
      <w:r w:rsidRPr="00835381">
        <w:rPr>
          <w:rFonts w:cstheme="minorHAnsi"/>
          <w:sz w:val="24"/>
          <w:szCs w:val="24"/>
          <w:lang w:val="pt-BR"/>
        </w:rPr>
        <w:t>.</w:t>
      </w:r>
    </w:p>
    <w:p w14:paraId="43240A7E" w14:textId="77777777" w:rsidR="001F3927" w:rsidRPr="00835381" w:rsidRDefault="001F3927" w:rsidP="005D7C90">
      <w:pPr>
        <w:widowControl w:val="0"/>
        <w:tabs>
          <w:tab w:val="left" w:pos="2860"/>
        </w:tabs>
        <w:autoSpaceDE w:val="0"/>
        <w:autoSpaceDN w:val="0"/>
        <w:adjustRightInd w:val="0"/>
        <w:spacing w:after="0" w:line="239" w:lineRule="auto"/>
        <w:rPr>
          <w:rFonts w:cstheme="minorHAnsi"/>
          <w:sz w:val="24"/>
          <w:szCs w:val="24"/>
          <w:lang w:val="pt-BR"/>
        </w:rPr>
      </w:pPr>
    </w:p>
    <w:p w14:paraId="0D5B2AD9" w14:textId="067E238D" w:rsidR="005D6A97" w:rsidRPr="00835381" w:rsidRDefault="001F3927" w:rsidP="005D7C90">
      <w:pPr>
        <w:widowControl w:val="0"/>
        <w:tabs>
          <w:tab w:val="left" w:pos="2860"/>
        </w:tabs>
        <w:autoSpaceDE w:val="0"/>
        <w:autoSpaceDN w:val="0"/>
        <w:adjustRightInd w:val="0"/>
        <w:spacing w:after="0" w:line="239" w:lineRule="auto"/>
        <w:rPr>
          <w:rFonts w:cstheme="minorHAnsi"/>
          <w:sz w:val="24"/>
          <w:szCs w:val="24"/>
          <w:lang w:val="pt-BR"/>
        </w:rPr>
      </w:pPr>
      <w:r w:rsidRPr="00835381">
        <w:rPr>
          <w:rFonts w:cstheme="minorHAnsi"/>
          <w:b/>
          <w:bCs/>
          <w:color w:val="000000"/>
          <w:sz w:val="24"/>
          <w:szCs w:val="24"/>
          <w:lang w:val="pt-BR"/>
        </w:rPr>
        <w:t xml:space="preserve">CURSO A QUE SE DESTINA: </w:t>
      </w:r>
      <w:r w:rsidRPr="00835381">
        <w:rPr>
          <w:rFonts w:cstheme="minorHAnsi"/>
          <w:sz w:val="24"/>
          <w:szCs w:val="24"/>
          <w:lang w:val="pt-BR"/>
        </w:rPr>
        <w:t>Licenciatura</w:t>
      </w:r>
      <w:r w:rsidR="00660D28" w:rsidRPr="00835381">
        <w:rPr>
          <w:rFonts w:cstheme="minorHAnsi"/>
          <w:sz w:val="24"/>
          <w:szCs w:val="24"/>
          <w:lang w:val="pt-BR"/>
        </w:rPr>
        <w:t xml:space="preserve"> e Bacharelado</w:t>
      </w:r>
      <w:r w:rsidRPr="00835381">
        <w:rPr>
          <w:rFonts w:cstheme="minorHAnsi"/>
          <w:sz w:val="24"/>
          <w:szCs w:val="24"/>
          <w:lang w:val="pt-BR"/>
        </w:rPr>
        <w:t xml:space="preserve"> em Letras-Libras</w:t>
      </w:r>
    </w:p>
    <w:p w14:paraId="736BE5E0" w14:textId="77777777" w:rsidR="00777EA1" w:rsidRPr="00835381" w:rsidRDefault="00777EA1" w:rsidP="00777EA1">
      <w:pPr>
        <w:spacing w:after="0" w:line="240" w:lineRule="auto"/>
        <w:rPr>
          <w:rFonts w:eastAsia="Calibri" w:cstheme="minorHAnsi"/>
          <w:sz w:val="24"/>
          <w:szCs w:val="24"/>
          <w:lang w:val="pt-BR"/>
        </w:rPr>
      </w:pPr>
    </w:p>
    <w:p w14:paraId="0D5EBCD0" w14:textId="6CE54E08" w:rsidR="00777EA1" w:rsidRPr="00835381" w:rsidRDefault="00835381" w:rsidP="00777EA1">
      <w:pPr>
        <w:spacing w:after="0" w:line="240" w:lineRule="auto"/>
        <w:rPr>
          <w:rFonts w:eastAsia="Calibri" w:cstheme="minorHAnsi"/>
          <w:sz w:val="24"/>
          <w:szCs w:val="24"/>
          <w:lang w:val="pt-BR"/>
        </w:rPr>
      </w:pPr>
      <w:r w:rsidRPr="00835381">
        <w:rPr>
          <w:rFonts w:eastAsia="Calibri" w:cstheme="minorHAnsi"/>
          <w:b/>
          <w:bCs/>
          <w:sz w:val="24"/>
          <w:szCs w:val="24"/>
          <w:lang w:val="pt-BR"/>
        </w:rPr>
        <w:t>HORÁRIO DE ATENDIMENTO</w:t>
      </w:r>
      <w:r w:rsidR="00777EA1" w:rsidRPr="00835381">
        <w:rPr>
          <w:rFonts w:eastAsia="Calibri" w:cstheme="minorHAnsi"/>
          <w:b/>
          <w:bCs/>
          <w:sz w:val="24"/>
          <w:szCs w:val="24"/>
          <w:lang w:val="pt-BR"/>
        </w:rPr>
        <w:t xml:space="preserve">: </w:t>
      </w:r>
      <w:r w:rsidR="007D38BF" w:rsidRPr="00835381">
        <w:rPr>
          <w:rFonts w:eastAsia="Calibri" w:cstheme="minorHAnsi"/>
          <w:sz w:val="24"/>
          <w:szCs w:val="24"/>
          <w:lang w:val="pt-BR"/>
        </w:rPr>
        <w:t>Online a</w:t>
      </w:r>
      <w:r w:rsidR="00777EA1" w:rsidRPr="00835381">
        <w:rPr>
          <w:rFonts w:eastAsia="Calibri" w:cstheme="minorHAnsi"/>
          <w:sz w:val="24"/>
          <w:szCs w:val="24"/>
          <w:lang w:val="pt-BR"/>
        </w:rPr>
        <w:t>través de marcação</w:t>
      </w:r>
      <w:r w:rsidR="007D38BF" w:rsidRPr="00835381">
        <w:rPr>
          <w:rFonts w:eastAsia="Calibri" w:cstheme="minorHAnsi"/>
          <w:sz w:val="24"/>
          <w:szCs w:val="24"/>
          <w:lang w:val="pt-BR"/>
        </w:rPr>
        <w:t xml:space="preserve"> com alunos</w:t>
      </w:r>
    </w:p>
    <w:p w14:paraId="095A0527" w14:textId="77777777" w:rsidR="00777EA1" w:rsidRPr="00835381" w:rsidRDefault="00777EA1" w:rsidP="005D7C90">
      <w:pPr>
        <w:widowControl w:val="0"/>
        <w:tabs>
          <w:tab w:val="left" w:pos="2860"/>
        </w:tabs>
        <w:autoSpaceDE w:val="0"/>
        <w:autoSpaceDN w:val="0"/>
        <w:adjustRightInd w:val="0"/>
        <w:spacing w:after="0" w:line="239" w:lineRule="auto"/>
        <w:rPr>
          <w:rFonts w:cstheme="minorHAnsi"/>
          <w:sz w:val="24"/>
          <w:szCs w:val="24"/>
          <w:lang w:val="pt-BR"/>
        </w:rPr>
      </w:pPr>
    </w:p>
    <w:p w14:paraId="12103CB1" w14:textId="13F50781" w:rsidR="00777EA1" w:rsidRPr="00835381" w:rsidRDefault="00777EA1" w:rsidP="005D7C90">
      <w:pPr>
        <w:widowControl w:val="0"/>
        <w:tabs>
          <w:tab w:val="left" w:pos="2860"/>
        </w:tabs>
        <w:autoSpaceDE w:val="0"/>
        <w:autoSpaceDN w:val="0"/>
        <w:adjustRightInd w:val="0"/>
        <w:spacing w:after="0" w:line="239" w:lineRule="auto"/>
        <w:rPr>
          <w:rFonts w:cstheme="minorHAnsi"/>
          <w:sz w:val="24"/>
          <w:szCs w:val="24"/>
          <w:lang w:val="pt-BR"/>
        </w:rPr>
      </w:pPr>
    </w:p>
    <w:p w14:paraId="3A2D91FE" w14:textId="77777777" w:rsidR="00777EA1" w:rsidRPr="00835381" w:rsidRDefault="00777EA1" w:rsidP="005D7C90">
      <w:pPr>
        <w:widowControl w:val="0"/>
        <w:tabs>
          <w:tab w:val="left" w:pos="2860"/>
        </w:tabs>
        <w:autoSpaceDE w:val="0"/>
        <w:autoSpaceDN w:val="0"/>
        <w:adjustRightInd w:val="0"/>
        <w:spacing w:after="0" w:line="239" w:lineRule="auto"/>
        <w:rPr>
          <w:rFonts w:cstheme="minorHAnsi"/>
          <w:sz w:val="24"/>
          <w:szCs w:val="24"/>
          <w:lang w:val="pt-BR"/>
        </w:rPr>
      </w:pPr>
    </w:p>
    <w:p w14:paraId="51521B89" w14:textId="77777777" w:rsidR="005D6A97" w:rsidRPr="00835381" w:rsidRDefault="005D6A97">
      <w:pPr>
        <w:rPr>
          <w:rFonts w:cstheme="minorHAnsi"/>
          <w:sz w:val="24"/>
          <w:szCs w:val="24"/>
          <w:lang w:val="pt-BR"/>
        </w:rPr>
      </w:pPr>
      <w:r w:rsidRPr="00835381">
        <w:rPr>
          <w:rFonts w:cstheme="minorHAnsi"/>
          <w:sz w:val="24"/>
          <w:szCs w:val="24"/>
          <w:lang w:val="pt-BR"/>
        </w:rPr>
        <w:br w:type="page"/>
      </w:r>
    </w:p>
    <w:p w14:paraId="58B35D16" w14:textId="7D8779A1" w:rsidR="001F3927" w:rsidRPr="00835381" w:rsidRDefault="001F3927" w:rsidP="005D7C90">
      <w:pPr>
        <w:widowControl w:val="0"/>
        <w:tabs>
          <w:tab w:val="left" w:pos="2860"/>
        </w:tabs>
        <w:autoSpaceDE w:val="0"/>
        <w:autoSpaceDN w:val="0"/>
        <w:adjustRightInd w:val="0"/>
        <w:spacing w:after="0" w:line="239" w:lineRule="auto"/>
        <w:rPr>
          <w:rFonts w:cstheme="minorHAnsi"/>
          <w:sz w:val="24"/>
          <w:szCs w:val="24"/>
          <w:lang w:val="pt-BR"/>
        </w:rPr>
      </w:pPr>
      <w:r w:rsidRPr="00835381">
        <w:rPr>
          <w:rFonts w:cstheme="minorHAnsi"/>
          <w:noProof/>
          <w:sz w:val="24"/>
          <w:szCs w:val="24"/>
          <w:lang w:val="pt-BR" w:eastAsia="pt-BR"/>
        </w:rPr>
        <w:lastRenderedPageBreak/>
        <w:drawing>
          <wp:anchor distT="0" distB="0" distL="114300" distR="114300" simplePos="0" relativeHeight="251659264" behindDoc="1" locked="0" layoutInCell="0" allowOverlap="1" wp14:anchorId="3B1ED6A7" wp14:editId="291D9C7C">
            <wp:simplePos x="0" y="0"/>
            <wp:positionH relativeFrom="column">
              <wp:posOffset>-16510</wp:posOffset>
            </wp:positionH>
            <wp:positionV relativeFrom="paragraph">
              <wp:posOffset>388620</wp:posOffset>
            </wp:positionV>
            <wp:extent cx="5618480" cy="18415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8480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07029C" w14:textId="77777777" w:rsidR="001F3927" w:rsidRPr="00835381" w:rsidRDefault="001F3927" w:rsidP="005D7C90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  <w:lang w:val="pt-BR"/>
        </w:rPr>
      </w:pPr>
    </w:p>
    <w:p w14:paraId="4BFC10E9" w14:textId="77777777" w:rsidR="001F3927" w:rsidRPr="00835381" w:rsidRDefault="001F3927" w:rsidP="005D7C90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  <w:lang w:val="pt-BR"/>
        </w:rPr>
      </w:pPr>
    </w:p>
    <w:p w14:paraId="20218666" w14:textId="77777777" w:rsidR="001F3927" w:rsidRPr="00835381" w:rsidRDefault="001F3927" w:rsidP="005D7C90">
      <w:pPr>
        <w:widowControl w:val="0"/>
        <w:autoSpaceDE w:val="0"/>
        <w:autoSpaceDN w:val="0"/>
        <w:adjustRightInd w:val="0"/>
        <w:spacing w:after="0" w:line="275" w:lineRule="exact"/>
        <w:rPr>
          <w:rFonts w:cstheme="minorHAnsi"/>
          <w:sz w:val="24"/>
          <w:szCs w:val="24"/>
          <w:lang w:val="pt-BR"/>
        </w:rPr>
      </w:pPr>
    </w:p>
    <w:p w14:paraId="5839C76B" w14:textId="77777777" w:rsidR="00B45D56" w:rsidRPr="00835381" w:rsidRDefault="001F3927" w:rsidP="00E23383">
      <w:pPr>
        <w:pStyle w:val="Ttulo2"/>
        <w:rPr>
          <w:rFonts w:asciiTheme="minorHAnsi" w:hAnsiTheme="minorHAnsi" w:cstheme="minorHAnsi"/>
          <w:sz w:val="24"/>
          <w:szCs w:val="24"/>
          <w:lang w:val="pt-BR"/>
        </w:rPr>
      </w:pPr>
      <w:r w:rsidRPr="00835381">
        <w:rPr>
          <w:rFonts w:asciiTheme="minorHAnsi" w:hAnsiTheme="minorHAnsi" w:cstheme="minorHAnsi"/>
          <w:sz w:val="24"/>
          <w:szCs w:val="24"/>
          <w:lang w:val="pt-BR"/>
        </w:rPr>
        <w:t>EMENTA DA DISCIPLINA:</w:t>
      </w:r>
    </w:p>
    <w:p w14:paraId="28518490" w14:textId="77777777" w:rsidR="00B45D56" w:rsidRPr="00835381" w:rsidRDefault="00B45D56" w:rsidP="00B45D56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lang w:val="pt-BR"/>
        </w:rPr>
      </w:pPr>
    </w:p>
    <w:p w14:paraId="1F39FBA1" w14:textId="55584995" w:rsidR="007D38BF" w:rsidRPr="00835381" w:rsidRDefault="000106E9" w:rsidP="005D7C90">
      <w:pPr>
        <w:pStyle w:val="Ttulo2"/>
        <w:rPr>
          <w:rFonts w:asciiTheme="minorHAnsi" w:eastAsiaTheme="minorHAnsi" w:hAnsiTheme="minorHAnsi" w:cstheme="minorHAnsi"/>
          <w:color w:val="auto"/>
          <w:sz w:val="24"/>
          <w:szCs w:val="24"/>
          <w:lang w:val="pt-BR"/>
        </w:rPr>
      </w:pPr>
      <w:r w:rsidRPr="000106E9">
        <w:rPr>
          <w:rFonts w:asciiTheme="minorHAnsi" w:eastAsiaTheme="minorHAnsi" w:hAnsiTheme="minorHAnsi" w:cstheme="minorHAnsi"/>
          <w:color w:val="auto"/>
          <w:sz w:val="24"/>
          <w:szCs w:val="24"/>
          <w:lang w:val="pt-BR"/>
        </w:rPr>
        <w:t>Estudo e aplicação de abordagens teóricas e metodológicas relevantes à análise do discurso, privilegiando a análise de diferentes gêneros e registros em contextos sociais cotidianos e institucionais com foco específico nas línguas de sinais. Descrição e interpretação de características linguístico-funcionais, incluindo: tomada de turno, estruturas gramatical e léxico, unidades e níveis de organização textual, coesão, coerência e intertextualidade e sua relação com diferentes contextos socioculturais.</w:t>
      </w:r>
    </w:p>
    <w:p w14:paraId="56E5A195" w14:textId="77777777" w:rsidR="000106E9" w:rsidRPr="000106E9" w:rsidRDefault="000106E9" w:rsidP="000106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</w:p>
    <w:p w14:paraId="4274B8AE" w14:textId="1541F17D" w:rsidR="000106E9" w:rsidRPr="00A81D4E" w:rsidRDefault="000106E9" w:rsidP="00A81D4E">
      <w:pPr>
        <w:pStyle w:val="Ttulo2"/>
        <w:rPr>
          <w:rFonts w:asciiTheme="minorHAnsi" w:hAnsiTheme="minorHAnsi" w:cstheme="minorHAnsi"/>
          <w:sz w:val="24"/>
          <w:szCs w:val="24"/>
          <w:lang w:val="pt-BR"/>
        </w:rPr>
      </w:pPr>
      <w:r w:rsidRPr="000106E9">
        <w:rPr>
          <w:sz w:val="24"/>
          <w:szCs w:val="24"/>
          <w:lang w:val="pt-BR"/>
        </w:rPr>
        <w:t xml:space="preserve"> </w:t>
      </w:r>
      <w:r w:rsidR="00A81D4E" w:rsidRPr="00A81D4E">
        <w:rPr>
          <w:rFonts w:asciiTheme="minorHAnsi" w:hAnsiTheme="minorHAnsi" w:cstheme="minorHAnsi"/>
          <w:sz w:val="24"/>
          <w:szCs w:val="24"/>
          <w:lang w:val="pt-BR"/>
        </w:rPr>
        <w:t>Objetivos</w:t>
      </w:r>
      <w:r w:rsidRPr="00A81D4E">
        <w:rPr>
          <w:rFonts w:asciiTheme="minorHAnsi" w:hAnsiTheme="minorHAnsi" w:cstheme="minorHAnsi"/>
          <w:sz w:val="24"/>
          <w:szCs w:val="24"/>
          <w:lang w:val="pt-BR"/>
        </w:rPr>
        <w:t xml:space="preserve">: </w:t>
      </w:r>
    </w:p>
    <w:p w14:paraId="12DDC61A" w14:textId="77777777" w:rsidR="000106E9" w:rsidRPr="000106E9" w:rsidRDefault="000106E9" w:rsidP="000106E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pt-BR"/>
        </w:rPr>
      </w:pPr>
      <w:r w:rsidRPr="000106E9">
        <w:rPr>
          <w:rFonts w:cstheme="minorHAnsi"/>
          <w:i/>
          <w:iCs/>
          <w:color w:val="000000"/>
          <w:sz w:val="24"/>
          <w:szCs w:val="24"/>
          <w:lang w:val="pt-BR"/>
        </w:rPr>
        <w:t xml:space="preserve">Objetivos Gerais: </w:t>
      </w:r>
    </w:p>
    <w:p w14:paraId="61059395" w14:textId="77777777" w:rsidR="000106E9" w:rsidRPr="000106E9" w:rsidRDefault="000106E9" w:rsidP="000106E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pt-BR"/>
        </w:rPr>
      </w:pPr>
      <w:r w:rsidRPr="000106E9">
        <w:rPr>
          <w:rFonts w:cstheme="minorHAnsi"/>
          <w:color w:val="000000"/>
          <w:sz w:val="24"/>
          <w:szCs w:val="24"/>
          <w:lang w:val="pt-BR"/>
        </w:rPr>
        <w:t xml:space="preserve">1. Compreender as características linguístico-funcionais, incluindo unidades e níveis de organização textual e sua relação com diferentes contextos socioculturais, sobretudo em Libras. </w:t>
      </w:r>
    </w:p>
    <w:p w14:paraId="2DFBA78D" w14:textId="77777777" w:rsidR="000106E9" w:rsidRPr="000106E9" w:rsidRDefault="000106E9" w:rsidP="000106E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pt-BR"/>
        </w:rPr>
      </w:pPr>
      <w:r w:rsidRPr="000106E9">
        <w:rPr>
          <w:rFonts w:cstheme="minorHAnsi"/>
          <w:color w:val="000000"/>
          <w:sz w:val="24"/>
          <w:szCs w:val="24"/>
          <w:lang w:val="pt-BR"/>
        </w:rPr>
        <w:t xml:space="preserve">2. Reconhecer o discurso como uma forma de ação realizada por meio da linguagem, capaz de criar, reforçar ou desafiar práticas sociais, sobretudo em Libras. </w:t>
      </w:r>
    </w:p>
    <w:p w14:paraId="2A579FB2" w14:textId="77777777" w:rsidR="000106E9" w:rsidRPr="000106E9" w:rsidRDefault="000106E9" w:rsidP="000106E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pt-BR"/>
        </w:rPr>
      </w:pPr>
      <w:r w:rsidRPr="000106E9">
        <w:rPr>
          <w:rFonts w:cstheme="minorHAnsi"/>
          <w:i/>
          <w:iCs/>
          <w:color w:val="000000"/>
          <w:sz w:val="24"/>
          <w:szCs w:val="24"/>
          <w:lang w:val="pt-BR"/>
        </w:rPr>
        <w:t xml:space="preserve">Objetivos específicos: </w:t>
      </w:r>
    </w:p>
    <w:p w14:paraId="7E963079" w14:textId="77777777" w:rsidR="000106E9" w:rsidRPr="000106E9" w:rsidRDefault="000106E9" w:rsidP="000106E9">
      <w:pPr>
        <w:autoSpaceDE w:val="0"/>
        <w:autoSpaceDN w:val="0"/>
        <w:adjustRightInd w:val="0"/>
        <w:spacing w:after="27" w:line="240" w:lineRule="auto"/>
        <w:rPr>
          <w:rFonts w:cstheme="minorHAnsi"/>
          <w:color w:val="000000"/>
          <w:sz w:val="24"/>
          <w:szCs w:val="24"/>
          <w:lang w:val="pt-BR"/>
        </w:rPr>
      </w:pPr>
      <w:r w:rsidRPr="000106E9">
        <w:rPr>
          <w:rFonts w:cstheme="minorHAnsi"/>
          <w:color w:val="000000"/>
          <w:sz w:val="24"/>
          <w:szCs w:val="24"/>
          <w:lang w:val="pt-BR"/>
        </w:rPr>
        <w:t xml:space="preserve">1. Identificar a Análise do Discurso como uma disciplina dos estudos linguísticos, inclusive no contexto da Libras, localizando o discurso no âmbito dos estudos em Análise do Discurso e da perspectiva funcionalista de linguagem; </w:t>
      </w:r>
    </w:p>
    <w:p w14:paraId="62CE96BA" w14:textId="77777777" w:rsidR="000106E9" w:rsidRPr="000106E9" w:rsidRDefault="000106E9" w:rsidP="000106E9">
      <w:pPr>
        <w:autoSpaceDE w:val="0"/>
        <w:autoSpaceDN w:val="0"/>
        <w:adjustRightInd w:val="0"/>
        <w:spacing w:after="27" w:line="240" w:lineRule="auto"/>
        <w:rPr>
          <w:rFonts w:cstheme="minorHAnsi"/>
          <w:color w:val="000000"/>
          <w:sz w:val="24"/>
          <w:szCs w:val="24"/>
          <w:lang w:val="pt-BR"/>
        </w:rPr>
      </w:pPr>
      <w:r w:rsidRPr="000106E9">
        <w:rPr>
          <w:rFonts w:cstheme="minorHAnsi"/>
          <w:color w:val="000000"/>
          <w:sz w:val="24"/>
          <w:szCs w:val="24"/>
          <w:lang w:val="pt-BR"/>
        </w:rPr>
        <w:t xml:space="preserve">2. Perceber a importância do contexto nos estudos de discurso; </w:t>
      </w:r>
    </w:p>
    <w:p w14:paraId="2A7958AE" w14:textId="77777777" w:rsidR="000106E9" w:rsidRPr="000106E9" w:rsidRDefault="000106E9" w:rsidP="000106E9">
      <w:pPr>
        <w:autoSpaceDE w:val="0"/>
        <w:autoSpaceDN w:val="0"/>
        <w:adjustRightInd w:val="0"/>
        <w:spacing w:after="27" w:line="240" w:lineRule="auto"/>
        <w:rPr>
          <w:rFonts w:cstheme="minorHAnsi"/>
          <w:color w:val="000000"/>
          <w:sz w:val="24"/>
          <w:szCs w:val="24"/>
          <w:lang w:val="pt-BR"/>
        </w:rPr>
      </w:pPr>
      <w:r w:rsidRPr="000106E9">
        <w:rPr>
          <w:rFonts w:cstheme="minorHAnsi"/>
          <w:color w:val="000000"/>
          <w:sz w:val="24"/>
          <w:szCs w:val="24"/>
          <w:lang w:val="pt-BR"/>
        </w:rPr>
        <w:t xml:space="preserve">3. Distinguir as noções de “registro” e “gênero” e identificar a forma como são utilizados na Análise do Discurso, sobretudo em Libras; </w:t>
      </w:r>
    </w:p>
    <w:p w14:paraId="0C4BCF66" w14:textId="77777777" w:rsidR="000106E9" w:rsidRPr="000106E9" w:rsidRDefault="000106E9" w:rsidP="000106E9">
      <w:pPr>
        <w:autoSpaceDE w:val="0"/>
        <w:autoSpaceDN w:val="0"/>
        <w:adjustRightInd w:val="0"/>
        <w:spacing w:after="27" w:line="240" w:lineRule="auto"/>
        <w:rPr>
          <w:rFonts w:cstheme="minorHAnsi"/>
          <w:color w:val="000000"/>
          <w:sz w:val="24"/>
          <w:szCs w:val="24"/>
          <w:lang w:val="pt-BR"/>
        </w:rPr>
      </w:pPr>
      <w:r w:rsidRPr="000106E9">
        <w:rPr>
          <w:rFonts w:cstheme="minorHAnsi"/>
          <w:color w:val="000000"/>
          <w:sz w:val="24"/>
          <w:szCs w:val="24"/>
          <w:lang w:val="pt-BR"/>
        </w:rPr>
        <w:t xml:space="preserve">4. Identificar os objetivos da Análise Crítica do Discurso; </w:t>
      </w:r>
    </w:p>
    <w:p w14:paraId="53603AC5" w14:textId="77777777" w:rsidR="000106E9" w:rsidRPr="000106E9" w:rsidRDefault="000106E9" w:rsidP="000106E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pt-BR"/>
        </w:rPr>
      </w:pPr>
      <w:r w:rsidRPr="000106E9">
        <w:rPr>
          <w:rFonts w:cstheme="minorHAnsi"/>
          <w:color w:val="000000"/>
          <w:sz w:val="24"/>
          <w:szCs w:val="24"/>
          <w:lang w:val="pt-BR"/>
        </w:rPr>
        <w:t xml:space="preserve">5. Reconhecer a relação entre linguagem, poder, discurso e mudança social, sobretudo no contexto da Libras. </w:t>
      </w:r>
    </w:p>
    <w:p w14:paraId="22B4FD11" w14:textId="77777777" w:rsidR="00B462DF" w:rsidRPr="00835381" w:rsidRDefault="00B462DF" w:rsidP="007D38BF">
      <w:pPr>
        <w:rPr>
          <w:rFonts w:cstheme="minorHAnsi"/>
          <w:sz w:val="24"/>
          <w:szCs w:val="24"/>
          <w:lang w:val="pt-BR"/>
        </w:rPr>
      </w:pPr>
    </w:p>
    <w:p w14:paraId="2976B7E6" w14:textId="29B7BB2C" w:rsidR="005070FC" w:rsidRPr="00835381" w:rsidRDefault="005070FC" w:rsidP="00E23383">
      <w:pPr>
        <w:pStyle w:val="Ttulo2"/>
        <w:rPr>
          <w:rFonts w:asciiTheme="minorHAnsi" w:hAnsiTheme="minorHAnsi" w:cstheme="minorHAnsi"/>
          <w:sz w:val="24"/>
          <w:szCs w:val="24"/>
          <w:lang w:val="pt-BR"/>
        </w:rPr>
      </w:pPr>
      <w:r w:rsidRPr="00835381">
        <w:rPr>
          <w:rFonts w:asciiTheme="minorHAnsi" w:hAnsiTheme="minorHAnsi" w:cstheme="minorHAnsi"/>
          <w:sz w:val="24"/>
          <w:szCs w:val="24"/>
          <w:lang w:val="pt-BR"/>
        </w:rPr>
        <w:t>Metodologia</w:t>
      </w:r>
    </w:p>
    <w:p w14:paraId="08A00779" w14:textId="2A61E823" w:rsidR="005070FC" w:rsidRPr="00835381" w:rsidRDefault="005070FC" w:rsidP="005070FC">
      <w:pPr>
        <w:rPr>
          <w:rFonts w:cstheme="minorHAnsi"/>
          <w:sz w:val="24"/>
          <w:szCs w:val="24"/>
          <w:lang w:val="pt-BR"/>
        </w:rPr>
      </w:pPr>
      <w:r w:rsidRPr="00835381">
        <w:rPr>
          <w:rFonts w:cstheme="minorHAnsi"/>
          <w:sz w:val="24"/>
          <w:szCs w:val="24"/>
          <w:lang w:val="pt-BR"/>
        </w:rPr>
        <w:t>Aulas expositivas abertas em forma de v</w:t>
      </w:r>
      <w:r w:rsidR="00A81D4E">
        <w:rPr>
          <w:rFonts w:cstheme="minorHAnsi"/>
          <w:sz w:val="24"/>
          <w:szCs w:val="24"/>
          <w:lang w:val="pt-BR"/>
        </w:rPr>
        <w:t>i</w:t>
      </w:r>
      <w:r w:rsidRPr="00835381">
        <w:rPr>
          <w:rFonts w:cstheme="minorHAnsi"/>
          <w:sz w:val="24"/>
          <w:szCs w:val="24"/>
          <w:lang w:val="pt-BR"/>
        </w:rPr>
        <w:t>deoaula</w:t>
      </w:r>
      <w:r w:rsidR="00835381">
        <w:rPr>
          <w:rFonts w:cstheme="minorHAnsi"/>
          <w:sz w:val="24"/>
          <w:szCs w:val="24"/>
          <w:lang w:val="pt-BR"/>
        </w:rPr>
        <w:t>.</w:t>
      </w:r>
    </w:p>
    <w:p w14:paraId="2D8E4AB0" w14:textId="25C13A65" w:rsidR="005070FC" w:rsidRPr="00835381" w:rsidRDefault="005070FC" w:rsidP="005070FC">
      <w:pPr>
        <w:rPr>
          <w:rFonts w:cstheme="minorHAnsi"/>
          <w:sz w:val="24"/>
          <w:szCs w:val="24"/>
          <w:lang w:val="pt-BR"/>
        </w:rPr>
      </w:pPr>
      <w:r w:rsidRPr="00835381">
        <w:rPr>
          <w:rFonts w:cstheme="minorHAnsi"/>
          <w:sz w:val="24"/>
          <w:szCs w:val="24"/>
          <w:lang w:val="pt-BR"/>
        </w:rPr>
        <w:t>Leitura extraclasse de vídeo sobre o conteúdo resumido da disciplina</w:t>
      </w:r>
      <w:r w:rsidR="00835381">
        <w:rPr>
          <w:rFonts w:cstheme="minorHAnsi"/>
          <w:sz w:val="24"/>
          <w:szCs w:val="24"/>
          <w:lang w:val="pt-BR"/>
        </w:rPr>
        <w:t>.</w:t>
      </w:r>
    </w:p>
    <w:p w14:paraId="76D418AA" w14:textId="35A7EE1E" w:rsidR="005070FC" w:rsidRPr="00835381" w:rsidRDefault="005070FC" w:rsidP="005070FC">
      <w:pPr>
        <w:rPr>
          <w:rFonts w:cstheme="minorHAnsi"/>
          <w:sz w:val="24"/>
          <w:szCs w:val="24"/>
          <w:lang w:val="pt-BR"/>
        </w:rPr>
      </w:pPr>
      <w:r w:rsidRPr="00835381">
        <w:rPr>
          <w:rFonts w:cstheme="minorHAnsi"/>
          <w:sz w:val="24"/>
          <w:szCs w:val="24"/>
          <w:lang w:val="pt-BR"/>
        </w:rPr>
        <w:t>Leitura extraclasse do texto básico, bem como de outra bibliografia</w:t>
      </w:r>
      <w:r w:rsidR="00835381">
        <w:rPr>
          <w:rFonts w:cstheme="minorHAnsi"/>
          <w:sz w:val="24"/>
          <w:szCs w:val="24"/>
          <w:lang w:val="pt-BR"/>
        </w:rPr>
        <w:t xml:space="preserve"> </w:t>
      </w:r>
      <w:r w:rsidRPr="00835381">
        <w:rPr>
          <w:rFonts w:cstheme="minorHAnsi"/>
          <w:sz w:val="24"/>
          <w:szCs w:val="24"/>
          <w:lang w:val="pt-BR"/>
        </w:rPr>
        <w:t>complementar.</w:t>
      </w:r>
    </w:p>
    <w:p w14:paraId="68258F28" w14:textId="25D2DEFC" w:rsidR="009B68F5" w:rsidRPr="00835381" w:rsidRDefault="005070FC" w:rsidP="005070FC">
      <w:pPr>
        <w:rPr>
          <w:rFonts w:cstheme="minorHAnsi"/>
          <w:sz w:val="24"/>
          <w:szCs w:val="24"/>
          <w:lang w:val="pt-BR"/>
        </w:rPr>
      </w:pPr>
      <w:r w:rsidRPr="00835381">
        <w:rPr>
          <w:rFonts w:cstheme="minorHAnsi"/>
          <w:sz w:val="24"/>
          <w:szCs w:val="24"/>
          <w:lang w:val="pt-BR"/>
        </w:rPr>
        <w:t>Atividades no ambiente virtual para reforço do conteúdo; discussões via fórum</w:t>
      </w:r>
      <w:r w:rsidR="00835381">
        <w:rPr>
          <w:rFonts w:cstheme="minorHAnsi"/>
          <w:sz w:val="24"/>
          <w:szCs w:val="24"/>
          <w:lang w:val="pt-BR"/>
        </w:rPr>
        <w:t xml:space="preserve"> </w:t>
      </w:r>
      <w:r w:rsidR="003708A6" w:rsidRPr="00835381">
        <w:rPr>
          <w:rFonts w:cstheme="minorHAnsi"/>
          <w:sz w:val="24"/>
          <w:szCs w:val="24"/>
          <w:lang w:val="pt-BR"/>
        </w:rPr>
        <w:t>no M</w:t>
      </w:r>
      <w:r w:rsidR="00835381">
        <w:rPr>
          <w:rFonts w:cstheme="minorHAnsi"/>
          <w:sz w:val="24"/>
          <w:szCs w:val="24"/>
          <w:lang w:val="pt-BR"/>
        </w:rPr>
        <w:t>oodle.</w:t>
      </w:r>
      <w:r w:rsidRPr="00835381">
        <w:rPr>
          <w:rFonts w:cstheme="minorHAnsi"/>
          <w:sz w:val="24"/>
          <w:szCs w:val="24"/>
          <w:lang w:val="pt-BR"/>
        </w:rPr>
        <w:t xml:space="preserve"> </w:t>
      </w:r>
    </w:p>
    <w:p w14:paraId="13941894" w14:textId="0EDC6550" w:rsidR="005070FC" w:rsidRPr="00835381" w:rsidRDefault="000106E9" w:rsidP="005070FC">
      <w:pPr>
        <w:rPr>
          <w:rFonts w:cstheme="minorHAnsi"/>
          <w:sz w:val="24"/>
          <w:szCs w:val="24"/>
          <w:lang w:val="pt-BR"/>
        </w:rPr>
      </w:pPr>
      <w:r>
        <w:rPr>
          <w:rFonts w:cstheme="minorHAnsi"/>
          <w:sz w:val="24"/>
          <w:szCs w:val="24"/>
          <w:lang w:val="pt-BR"/>
        </w:rPr>
        <w:t>Trabalho</w:t>
      </w:r>
      <w:r w:rsidR="00835381">
        <w:rPr>
          <w:rFonts w:cstheme="minorHAnsi"/>
          <w:sz w:val="24"/>
          <w:szCs w:val="24"/>
          <w:lang w:val="pt-BR"/>
        </w:rPr>
        <w:t xml:space="preserve"> final.</w:t>
      </w:r>
    </w:p>
    <w:p w14:paraId="03F1CEBF" w14:textId="77777777" w:rsidR="001E3127" w:rsidRPr="00835381" w:rsidRDefault="001F3927" w:rsidP="005D7C90">
      <w:pPr>
        <w:pStyle w:val="Ttulo2"/>
        <w:rPr>
          <w:rFonts w:asciiTheme="minorHAnsi" w:hAnsiTheme="minorHAnsi" w:cstheme="minorHAnsi"/>
          <w:sz w:val="24"/>
          <w:szCs w:val="24"/>
          <w:lang w:val="pt-BR"/>
        </w:rPr>
      </w:pPr>
      <w:r w:rsidRPr="00835381">
        <w:rPr>
          <w:rFonts w:asciiTheme="minorHAnsi" w:hAnsiTheme="minorHAnsi" w:cstheme="minorHAnsi"/>
          <w:sz w:val="24"/>
          <w:szCs w:val="24"/>
          <w:lang w:val="pt-BR"/>
        </w:rPr>
        <w:t>Conteúdo:</w:t>
      </w:r>
    </w:p>
    <w:p w14:paraId="3D4D7759" w14:textId="77777777" w:rsidR="000106E9" w:rsidRDefault="000106E9" w:rsidP="000106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lang w:val="pt-BR"/>
        </w:rPr>
      </w:pPr>
      <w:r w:rsidRPr="000106E9">
        <w:rPr>
          <w:rFonts w:ascii="Times New Roman" w:hAnsi="Times New Roman" w:cs="Times New Roman"/>
          <w:color w:val="000000"/>
          <w:sz w:val="23"/>
          <w:szCs w:val="23"/>
          <w:lang w:val="pt-BR"/>
        </w:rPr>
        <w:t xml:space="preserve">Unidade 01– Conceitos Básicos. Noção de discurso. A Análise do Discurso como disciplina dos estudos linguísticos. A perspectiva funcionalista do estudo da linguagem. Origens e principais características da Análise do Discurso. </w:t>
      </w:r>
    </w:p>
    <w:p w14:paraId="3815703A" w14:textId="77777777" w:rsidR="00A81D4E" w:rsidRPr="000106E9" w:rsidRDefault="00A81D4E" w:rsidP="000106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lang w:val="pt-BR"/>
        </w:rPr>
      </w:pPr>
    </w:p>
    <w:p w14:paraId="5FE8762F" w14:textId="77777777" w:rsidR="000106E9" w:rsidRDefault="000106E9" w:rsidP="000106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lang w:val="pt-BR"/>
        </w:rPr>
      </w:pPr>
      <w:r w:rsidRPr="000106E9">
        <w:rPr>
          <w:rFonts w:ascii="Times New Roman" w:hAnsi="Times New Roman" w:cs="Times New Roman"/>
          <w:color w:val="000000"/>
          <w:sz w:val="23"/>
          <w:szCs w:val="23"/>
          <w:lang w:val="pt-BR"/>
        </w:rPr>
        <w:lastRenderedPageBreak/>
        <w:t xml:space="preserve">Unidade 02 – Polidez e tomadas de turno. Como fazer a análise de discursos. </w:t>
      </w:r>
    </w:p>
    <w:p w14:paraId="0E9138E6" w14:textId="77777777" w:rsidR="00A81D4E" w:rsidRPr="000106E9" w:rsidRDefault="00A81D4E" w:rsidP="000106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lang w:val="pt-BR"/>
        </w:rPr>
      </w:pPr>
    </w:p>
    <w:p w14:paraId="740AD5A4" w14:textId="77777777" w:rsidR="000106E9" w:rsidRDefault="000106E9" w:rsidP="000106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lang w:val="pt-BR"/>
        </w:rPr>
      </w:pPr>
      <w:r w:rsidRPr="000106E9">
        <w:rPr>
          <w:rFonts w:ascii="Times New Roman" w:hAnsi="Times New Roman" w:cs="Times New Roman"/>
          <w:color w:val="000000"/>
          <w:sz w:val="23"/>
          <w:szCs w:val="23"/>
          <w:lang w:val="pt-BR"/>
        </w:rPr>
        <w:t xml:space="preserve">Unidade 03 – O contexto da situação: as noções de registro e sua utilização na Análise do Discurso. </w:t>
      </w:r>
    </w:p>
    <w:p w14:paraId="6B8D88F4" w14:textId="77777777" w:rsidR="00A81D4E" w:rsidRPr="000106E9" w:rsidRDefault="00A81D4E" w:rsidP="000106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lang w:val="pt-BR"/>
        </w:rPr>
      </w:pPr>
    </w:p>
    <w:p w14:paraId="22708B04" w14:textId="5EB2FC59" w:rsidR="00737438" w:rsidRPr="00835381" w:rsidRDefault="000106E9" w:rsidP="000106E9">
      <w:pPr>
        <w:pStyle w:val="Normal1"/>
        <w:jc w:val="both"/>
        <w:rPr>
          <w:rFonts w:asciiTheme="minorHAnsi" w:hAnsiTheme="minorHAnsi" w:cstheme="minorHAnsi"/>
          <w:lang w:val="pt-BR"/>
        </w:rPr>
      </w:pPr>
      <w:r w:rsidRPr="000106E9">
        <w:rPr>
          <w:rFonts w:ascii="Times New Roman" w:eastAsiaTheme="minorHAnsi" w:hAnsi="Times New Roman" w:cs="Times New Roman"/>
          <w:color w:val="000000"/>
          <w:sz w:val="23"/>
          <w:szCs w:val="23"/>
          <w:lang w:val="pt-BR"/>
        </w:rPr>
        <w:t>Unidade 04 – O contexto da cultura: as noções de gênero e sua utilização na Análise do Discurso. Análise Crítica do Discurso: relações entre linguagem e poder, e entre discurso e mudança social.</w:t>
      </w:r>
    </w:p>
    <w:p w14:paraId="4ABCF304" w14:textId="77777777" w:rsidR="004C1329" w:rsidRDefault="004C1329" w:rsidP="005D7C90">
      <w:pPr>
        <w:pStyle w:val="Ttulo2"/>
        <w:rPr>
          <w:rFonts w:asciiTheme="minorHAnsi" w:hAnsiTheme="minorHAnsi" w:cstheme="minorHAnsi"/>
          <w:sz w:val="24"/>
          <w:szCs w:val="24"/>
          <w:lang w:val="pt-BR"/>
        </w:rPr>
      </w:pPr>
    </w:p>
    <w:p w14:paraId="619DFB91" w14:textId="2F8CE1BE" w:rsidR="001E3127" w:rsidRPr="00835381" w:rsidRDefault="001E3127" w:rsidP="005D7C90">
      <w:pPr>
        <w:pStyle w:val="Ttulo2"/>
        <w:rPr>
          <w:rFonts w:asciiTheme="minorHAnsi" w:hAnsiTheme="minorHAnsi" w:cstheme="minorHAnsi"/>
          <w:sz w:val="24"/>
          <w:szCs w:val="24"/>
          <w:lang w:val="pt-BR"/>
        </w:rPr>
      </w:pPr>
      <w:r w:rsidRPr="00835381">
        <w:rPr>
          <w:rFonts w:asciiTheme="minorHAnsi" w:hAnsiTheme="minorHAnsi" w:cstheme="minorHAnsi"/>
          <w:sz w:val="24"/>
          <w:szCs w:val="24"/>
          <w:lang w:val="pt-BR"/>
        </w:rPr>
        <w:t>Cronograma:</w:t>
      </w:r>
      <w:r w:rsidR="00056493" w:rsidRPr="00835381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724"/>
      </w:tblGrid>
      <w:tr w:rsidR="000106E9" w:rsidRPr="000106E9" w14:paraId="732AE99E" w14:textId="77777777" w:rsidTr="009F59AF">
        <w:tc>
          <w:tcPr>
            <w:tcW w:w="3724" w:type="dxa"/>
          </w:tcPr>
          <w:p w14:paraId="548E539F" w14:textId="1101E4C7" w:rsidR="000106E9" w:rsidRPr="00835381" w:rsidRDefault="000106E9" w:rsidP="00E33D3C">
            <w:pPr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 w:rsidRPr="00835381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Datas de entrega</w:t>
            </w:r>
            <w:r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 xml:space="preserve"> das atividades</w:t>
            </w:r>
          </w:p>
        </w:tc>
      </w:tr>
      <w:tr w:rsidR="000106E9" w:rsidRPr="005E2385" w14:paraId="78E133CB" w14:textId="77777777" w:rsidTr="009F59AF">
        <w:trPr>
          <w:trHeight w:val="248"/>
        </w:trPr>
        <w:tc>
          <w:tcPr>
            <w:tcW w:w="3724" w:type="dxa"/>
          </w:tcPr>
          <w:p w14:paraId="23F40145" w14:textId="179BDA76" w:rsidR="000106E9" w:rsidRPr="005E2385" w:rsidRDefault="000106E9" w:rsidP="00F05CCD">
            <w:pPr>
              <w:pStyle w:val="TableParagraph"/>
              <w:spacing w:line="228" w:lineRule="exact"/>
              <w:ind w:right="455"/>
              <w:rPr>
                <w:b/>
                <w:bCs/>
                <w:color w:val="F10D0C"/>
                <w:sz w:val="22"/>
                <w:lang w:val="pt-BR"/>
              </w:rPr>
            </w:pPr>
            <w:r>
              <w:rPr>
                <w:b/>
                <w:bCs/>
                <w:sz w:val="22"/>
                <w:lang w:val="pt-BR"/>
              </w:rPr>
              <w:t>Atividade</w:t>
            </w:r>
            <w:r w:rsidRPr="005E2385">
              <w:rPr>
                <w:b/>
                <w:bCs/>
                <w:sz w:val="22"/>
                <w:lang w:val="pt-BR"/>
              </w:rPr>
              <w:t xml:space="preserve"> 01</w:t>
            </w:r>
            <w:r w:rsidRPr="005E2385">
              <w:rPr>
                <w:b/>
                <w:bCs/>
                <w:color w:val="F10D0C"/>
                <w:sz w:val="22"/>
                <w:lang w:val="pt-BR"/>
              </w:rPr>
              <w:t xml:space="preserve"> </w:t>
            </w:r>
            <w:r w:rsidRPr="005E2385">
              <w:rPr>
                <w:b/>
                <w:bCs/>
                <w:sz w:val="22"/>
                <w:lang w:val="pt-BR"/>
              </w:rPr>
              <w:t xml:space="preserve">até – 26/03   </w:t>
            </w:r>
          </w:p>
          <w:p w14:paraId="62E1672A" w14:textId="4CC1F73C" w:rsidR="000106E9" w:rsidRPr="009F59AF" w:rsidRDefault="000106E9" w:rsidP="00F05CCD">
            <w:pPr>
              <w:pStyle w:val="TableParagraph"/>
              <w:spacing w:line="228" w:lineRule="exact"/>
              <w:ind w:right="455"/>
              <w:rPr>
                <w:b/>
                <w:bCs/>
                <w:sz w:val="22"/>
                <w:lang w:val="pt-BR"/>
              </w:rPr>
            </w:pPr>
            <w:r>
              <w:rPr>
                <w:b/>
                <w:bCs/>
                <w:sz w:val="22"/>
                <w:lang w:val="pt-BR"/>
              </w:rPr>
              <w:t>Atividade</w:t>
            </w:r>
            <w:r w:rsidRPr="005E2385">
              <w:rPr>
                <w:b/>
                <w:bCs/>
                <w:sz w:val="22"/>
                <w:lang w:val="pt-BR"/>
              </w:rPr>
              <w:t xml:space="preserve"> </w:t>
            </w:r>
            <w:r w:rsidRPr="009F59AF">
              <w:rPr>
                <w:b/>
                <w:bCs/>
                <w:sz w:val="22"/>
                <w:lang w:val="pt-BR"/>
              </w:rPr>
              <w:t xml:space="preserve">02 até – 25/04 </w:t>
            </w:r>
          </w:p>
          <w:p w14:paraId="3295668F" w14:textId="6F37394F" w:rsidR="000106E9" w:rsidRPr="009F59AF" w:rsidRDefault="000106E9" w:rsidP="00F05CCD">
            <w:pPr>
              <w:pStyle w:val="TableParagraph"/>
              <w:spacing w:line="228" w:lineRule="exact"/>
              <w:ind w:right="455"/>
              <w:rPr>
                <w:b/>
                <w:bCs/>
                <w:color w:val="F10D0C"/>
                <w:sz w:val="22"/>
                <w:lang w:val="pt-BR"/>
              </w:rPr>
            </w:pPr>
            <w:r>
              <w:rPr>
                <w:b/>
                <w:bCs/>
                <w:sz w:val="22"/>
                <w:lang w:val="pt-BR"/>
              </w:rPr>
              <w:t>Atividade</w:t>
            </w:r>
            <w:r w:rsidRPr="005E2385">
              <w:rPr>
                <w:b/>
                <w:bCs/>
                <w:sz w:val="22"/>
                <w:lang w:val="pt-BR"/>
              </w:rPr>
              <w:t xml:space="preserve"> </w:t>
            </w:r>
            <w:r w:rsidRPr="009F59AF">
              <w:rPr>
                <w:b/>
                <w:bCs/>
                <w:sz w:val="22"/>
                <w:lang w:val="pt-BR"/>
              </w:rPr>
              <w:t xml:space="preserve">03 até – 02/05 </w:t>
            </w:r>
          </w:p>
          <w:p w14:paraId="61096D60" w14:textId="3F4AA72F" w:rsidR="000106E9" w:rsidRPr="009F59AF" w:rsidRDefault="000106E9" w:rsidP="00E32947">
            <w:pPr>
              <w:pStyle w:val="TableParagraph"/>
              <w:spacing w:line="228" w:lineRule="exact"/>
              <w:ind w:right="455"/>
              <w:rPr>
                <w:b/>
                <w:bCs/>
                <w:sz w:val="22"/>
                <w:lang w:val="pt-BR"/>
              </w:rPr>
            </w:pPr>
            <w:r>
              <w:rPr>
                <w:b/>
                <w:bCs/>
                <w:sz w:val="22"/>
                <w:lang w:val="pt-BR"/>
              </w:rPr>
              <w:t>Atividade</w:t>
            </w:r>
            <w:r w:rsidRPr="005E2385">
              <w:rPr>
                <w:b/>
                <w:bCs/>
                <w:sz w:val="22"/>
                <w:lang w:val="pt-BR"/>
              </w:rPr>
              <w:t xml:space="preserve"> </w:t>
            </w:r>
            <w:r w:rsidRPr="009F59AF">
              <w:rPr>
                <w:b/>
                <w:bCs/>
                <w:sz w:val="22"/>
                <w:lang w:val="pt-BR"/>
              </w:rPr>
              <w:t xml:space="preserve">04 até – 06/06 </w:t>
            </w:r>
          </w:p>
          <w:p w14:paraId="289BB7A6" w14:textId="41B5D99C" w:rsidR="000106E9" w:rsidRDefault="000106E9" w:rsidP="00F05CCD">
            <w:pPr>
              <w:pStyle w:val="TableParagraph"/>
              <w:spacing w:line="228" w:lineRule="exact"/>
              <w:ind w:right="455"/>
              <w:rPr>
                <w:b/>
                <w:bCs/>
                <w:sz w:val="22"/>
              </w:rPr>
            </w:pPr>
          </w:p>
        </w:tc>
      </w:tr>
    </w:tbl>
    <w:p w14:paraId="3DB3DFB4" w14:textId="74854463" w:rsidR="00660D28" w:rsidRDefault="00660D28" w:rsidP="00660D28">
      <w:pPr>
        <w:rPr>
          <w:rFonts w:cstheme="minorHAnsi"/>
          <w:sz w:val="24"/>
          <w:szCs w:val="24"/>
          <w:lang w:val="pt-BR"/>
        </w:rPr>
      </w:pPr>
      <w:r w:rsidRPr="00835381">
        <w:rPr>
          <w:rFonts w:cstheme="minorHAnsi"/>
          <w:sz w:val="24"/>
          <w:szCs w:val="24"/>
          <w:lang w:val="pt-BR"/>
        </w:rPr>
        <w:t xml:space="preserve">Dia </w:t>
      </w:r>
      <w:r w:rsidR="008229B7">
        <w:rPr>
          <w:rFonts w:cstheme="minorHAnsi"/>
          <w:sz w:val="24"/>
          <w:szCs w:val="24"/>
          <w:lang w:val="pt-BR"/>
        </w:rPr>
        <w:t>29</w:t>
      </w:r>
      <w:r w:rsidRPr="00835381">
        <w:rPr>
          <w:rFonts w:cstheme="minorHAnsi"/>
          <w:sz w:val="24"/>
          <w:szCs w:val="24"/>
          <w:lang w:val="pt-BR"/>
        </w:rPr>
        <w:t xml:space="preserve"> de </w:t>
      </w:r>
      <w:r w:rsidR="00E33D3C" w:rsidRPr="00835381">
        <w:rPr>
          <w:rFonts w:cstheme="minorHAnsi"/>
          <w:sz w:val="24"/>
          <w:szCs w:val="24"/>
          <w:lang w:val="pt-BR"/>
        </w:rPr>
        <w:t>ju</w:t>
      </w:r>
      <w:r w:rsidR="008229B7">
        <w:rPr>
          <w:rFonts w:cstheme="minorHAnsi"/>
          <w:sz w:val="24"/>
          <w:szCs w:val="24"/>
          <w:lang w:val="pt-BR"/>
        </w:rPr>
        <w:t>n</w:t>
      </w:r>
      <w:r w:rsidR="00E33D3C" w:rsidRPr="00835381">
        <w:rPr>
          <w:rFonts w:cstheme="minorHAnsi"/>
          <w:sz w:val="24"/>
          <w:szCs w:val="24"/>
          <w:lang w:val="pt-BR"/>
        </w:rPr>
        <w:t>ho</w:t>
      </w:r>
      <w:r w:rsidRPr="00835381">
        <w:rPr>
          <w:rFonts w:cstheme="minorHAnsi"/>
          <w:sz w:val="24"/>
          <w:szCs w:val="24"/>
          <w:lang w:val="pt-BR"/>
        </w:rPr>
        <w:t xml:space="preserve"> – </w:t>
      </w:r>
      <w:r w:rsidR="00453FE6">
        <w:rPr>
          <w:rFonts w:cstheme="minorHAnsi"/>
          <w:sz w:val="24"/>
          <w:szCs w:val="24"/>
          <w:lang w:val="pt-BR"/>
        </w:rPr>
        <w:t>Trabalho</w:t>
      </w:r>
      <w:r w:rsidR="008229B7">
        <w:rPr>
          <w:rFonts w:cstheme="minorHAnsi"/>
          <w:sz w:val="24"/>
          <w:szCs w:val="24"/>
          <w:lang w:val="pt-BR"/>
        </w:rPr>
        <w:t xml:space="preserve"> final</w:t>
      </w:r>
      <w:r w:rsidRPr="00835381">
        <w:rPr>
          <w:rFonts w:cstheme="minorHAnsi"/>
          <w:sz w:val="24"/>
          <w:szCs w:val="24"/>
          <w:lang w:val="pt-BR"/>
        </w:rPr>
        <w:t xml:space="preserve"> </w:t>
      </w:r>
    </w:p>
    <w:p w14:paraId="3899D81B" w14:textId="5E409ECA" w:rsidR="00660D28" w:rsidRPr="00835381" w:rsidRDefault="00660D28" w:rsidP="00660D28">
      <w:pPr>
        <w:rPr>
          <w:rFonts w:cstheme="minorHAnsi"/>
          <w:sz w:val="24"/>
          <w:szCs w:val="24"/>
          <w:lang w:val="pt-BR"/>
        </w:rPr>
      </w:pPr>
      <w:r w:rsidRPr="00835381">
        <w:rPr>
          <w:rFonts w:cstheme="minorHAnsi"/>
          <w:sz w:val="24"/>
          <w:szCs w:val="24"/>
          <w:lang w:val="pt-BR"/>
        </w:rPr>
        <w:t xml:space="preserve">Dia </w:t>
      </w:r>
      <w:r w:rsidR="00C669B5">
        <w:rPr>
          <w:rFonts w:cstheme="minorHAnsi"/>
          <w:sz w:val="24"/>
          <w:szCs w:val="24"/>
          <w:lang w:val="pt-BR"/>
        </w:rPr>
        <w:t>11</w:t>
      </w:r>
      <w:r w:rsidRPr="00835381">
        <w:rPr>
          <w:rFonts w:cstheme="minorHAnsi"/>
          <w:sz w:val="24"/>
          <w:szCs w:val="24"/>
          <w:lang w:val="pt-BR"/>
        </w:rPr>
        <w:t xml:space="preserve"> de </w:t>
      </w:r>
      <w:r w:rsidR="00E33D3C" w:rsidRPr="00835381">
        <w:rPr>
          <w:rFonts w:cstheme="minorHAnsi"/>
          <w:sz w:val="24"/>
          <w:szCs w:val="24"/>
          <w:lang w:val="pt-BR"/>
        </w:rPr>
        <w:t>julho</w:t>
      </w:r>
      <w:r w:rsidRPr="00835381">
        <w:rPr>
          <w:rFonts w:cstheme="minorHAnsi"/>
          <w:sz w:val="24"/>
          <w:szCs w:val="24"/>
          <w:lang w:val="pt-BR"/>
        </w:rPr>
        <w:t xml:space="preserve"> </w:t>
      </w:r>
      <w:r w:rsidR="00E33D3C" w:rsidRPr="00835381">
        <w:rPr>
          <w:rFonts w:cstheme="minorHAnsi"/>
          <w:sz w:val="24"/>
          <w:szCs w:val="24"/>
          <w:lang w:val="pt-BR"/>
        </w:rPr>
        <w:t>–</w:t>
      </w:r>
      <w:r w:rsidRPr="00835381">
        <w:rPr>
          <w:rFonts w:cstheme="minorHAnsi"/>
          <w:sz w:val="24"/>
          <w:szCs w:val="24"/>
          <w:lang w:val="pt-BR"/>
        </w:rPr>
        <w:t xml:space="preserve"> </w:t>
      </w:r>
      <w:r w:rsidR="00E33D3C" w:rsidRPr="00835381">
        <w:rPr>
          <w:rFonts w:cstheme="minorHAnsi"/>
          <w:sz w:val="24"/>
          <w:szCs w:val="24"/>
          <w:lang w:val="pt-BR"/>
        </w:rPr>
        <w:t xml:space="preserve">Prova de </w:t>
      </w:r>
      <w:r w:rsidRPr="00835381">
        <w:rPr>
          <w:rFonts w:cstheme="minorHAnsi"/>
          <w:sz w:val="24"/>
          <w:szCs w:val="24"/>
          <w:lang w:val="pt-BR"/>
        </w:rPr>
        <w:t>Recuperação</w:t>
      </w:r>
    </w:p>
    <w:p w14:paraId="07E08DCF" w14:textId="77777777" w:rsidR="001E3127" w:rsidRPr="00835381" w:rsidRDefault="001E3127" w:rsidP="005D7C90">
      <w:pPr>
        <w:pStyle w:val="Ttulo2"/>
        <w:rPr>
          <w:rFonts w:asciiTheme="minorHAnsi" w:hAnsiTheme="minorHAnsi" w:cstheme="minorHAnsi"/>
          <w:sz w:val="24"/>
          <w:szCs w:val="24"/>
          <w:lang w:val="pt-BR"/>
        </w:rPr>
      </w:pPr>
      <w:r w:rsidRPr="00835381">
        <w:rPr>
          <w:rFonts w:asciiTheme="minorHAnsi" w:hAnsiTheme="minorHAnsi" w:cstheme="minorHAnsi"/>
          <w:sz w:val="24"/>
          <w:szCs w:val="24"/>
          <w:lang w:val="pt-BR"/>
        </w:rPr>
        <w:t xml:space="preserve">Avaliação: </w:t>
      </w:r>
    </w:p>
    <w:p w14:paraId="215BA73D" w14:textId="60099B33" w:rsidR="00564EAF" w:rsidRPr="00835381" w:rsidRDefault="00564EAF" w:rsidP="00564EAF">
      <w:pPr>
        <w:rPr>
          <w:rFonts w:cstheme="minorHAnsi"/>
          <w:sz w:val="24"/>
          <w:szCs w:val="24"/>
          <w:lang w:val="pt-BR"/>
        </w:rPr>
      </w:pPr>
      <w:r w:rsidRPr="00835381">
        <w:rPr>
          <w:rFonts w:cstheme="minorHAnsi"/>
          <w:sz w:val="24"/>
          <w:szCs w:val="24"/>
          <w:lang w:val="pt-BR"/>
        </w:rPr>
        <w:t>A avaliação será realizada por meio das atividades com avaliação parcial e d</w:t>
      </w:r>
      <w:r w:rsidR="00453FE6">
        <w:rPr>
          <w:rFonts w:cstheme="minorHAnsi"/>
          <w:sz w:val="24"/>
          <w:szCs w:val="24"/>
          <w:lang w:val="pt-BR"/>
        </w:rPr>
        <w:t>o</w:t>
      </w:r>
      <w:r w:rsidR="00C669B5">
        <w:rPr>
          <w:rFonts w:cstheme="minorHAnsi"/>
          <w:sz w:val="24"/>
          <w:szCs w:val="24"/>
          <w:lang w:val="pt-BR"/>
        </w:rPr>
        <w:t xml:space="preserve"> </w:t>
      </w:r>
      <w:r w:rsidR="00453FE6">
        <w:rPr>
          <w:rFonts w:cstheme="minorHAnsi"/>
          <w:sz w:val="24"/>
          <w:szCs w:val="24"/>
          <w:lang w:val="pt-BR"/>
        </w:rPr>
        <w:t>trabalho</w:t>
      </w:r>
      <w:r w:rsidRPr="00835381">
        <w:rPr>
          <w:rFonts w:cstheme="minorHAnsi"/>
          <w:sz w:val="24"/>
          <w:szCs w:val="24"/>
          <w:lang w:val="pt-BR"/>
        </w:rPr>
        <w:t xml:space="preserve"> final, distribuída da seguinte forma: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64EAF" w:rsidRPr="005E2385" w14:paraId="7075E972" w14:textId="77777777" w:rsidTr="00564EAF">
        <w:tc>
          <w:tcPr>
            <w:tcW w:w="8494" w:type="dxa"/>
          </w:tcPr>
          <w:p w14:paraId="5855D915" w14:textId="6035CF2E" w:rsidR="00564EAF" w:rsidRPr="00835381" w:rsidRDefault="00564EAF" w:rsidP="00E33D3C">
            <w:pPr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 w:rsidRPr="00835381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Atividade da unidade 01 vale 1</w:t>
            </w:r>
            <w:r w:rsidR="00586D79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5</w:t>
            </w:r>
            <w:r w:rsidRPr="00835381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%</w:t>
            </w:r>
          </w:p>
        </w:tc>
      </w:tr>
      <w:tr w:rsidR="00564EAF" w:rsidRPr="005E2385" w14:paraId="1AC0C8A1" w14:textId="77777777" w:rsidTr="00564EAF">
        <w:tc>
          <w:tcPr>
            <w:tcW w:w="8494" w:type="dxa"/>
          </w:tcPr>
          <w:p w14:paraId="7689AD0D" w14:textId="18885260" w:rsidR="00564EAF" w:rsidRPr="00835381" w:rsidRDefault="008A346C" w:rsidP="00905EF8">
            <w:pPr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 w:rsidRPr="00835381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Atividade da unidade 02 vale 1</w:t>
            </w:r>
            <w:r w:rsidR="00586D79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5</w:t>
            </w:r>
            <w:r w:rsidRPr="00835381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%</w:t>
            </w:r>
          </w:p>
        </w:tc>
      </w:tr>
      <w:tr w:rsidR="008A346C" w:rsidRPr="005E2385" w14:paraId="159431E6" w14:textId="77777777" w:rsidTr="00564EAF">
        <w:tc>
          <w:tcPr>
            <w:tcW w:w="8494" w:type="dxa"/>
          </w:tcPr>
          <w:p w14:paraId="08C2005A" w14:textId="199960A2" w:rsidR="008A346C" w:rsidRPr="00835381" w:rsidRDefault="008A346C" w:rsidP="008A346C">
            <w:pPr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 w:rsidRPr="00835381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Atividade da unidade 03 vale 1</w:t>
            </w:r>
            <w:r w:rsidR="00586D79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5</w:t>
            </w:r>
            <w:r w:rsidRPr="00835381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%</w:t>
            </w:r>
          </w:p>
        </w:tc>
      </w:tr>
      <w:tr w:rsidR="008A346C" w:rsidRPr="005E2385" w14:paraId="6BE8372A" w14:textId="77777777" w:rsidTr="00564EAF">
        <w:tc>
          <w:tcPr>
            <w:tcW w:w="8494" w:type="dxa"/>
          </w:tcPr>
          <w:p w14:paraId="370C3F61" w14:textId="2C1CD442" w:rsidR="008A346C" w:rsidRPr="00835381" w:rsidRDefault="008A346C" w:rsidP="008A346C">
            <w:pPr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 w:rsidRPr="00835381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Atividade da unidade 04 vale 1</w:t>
            </w:r>
            <w:r w:rsidR="00586D79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5</w:t>
            </w:r>
            <w:r w:rsidRPr="00835381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%</w:t>
            </w:r>
          </w:p>
        </w:tc>
      </w:tr>
      <w:tr w:rsidR="008A346C" w:rsidRPr="005E2385" w14:paraId="7F200668" w14:textId="77777777" w:rsidTr="00564EAF">
        <w:tc>
          <w:tcPr>
            <w:tcW w:w="8494" w:type="dxa"/>
          </w:tcPr>
          <w:p w14:paraId="469938AC" w14:textId="3C2D6808" w:rsidR="008A346C" w:rsidRPr="00835381" w:rsidRDefault="00453FE6" w:rsidP="008A346C">
            <w:pPr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Trabalho</w:t>
            </w:r>
            <w:r w:rsidR="008A346C" w:rsidRPr="00835381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 xml:space="preserve"> final da disciplina vale </w:t>
            </w:r>
            <w:r w:rsidR="00586D79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4</w:t>
            </w:r>
            <w:r w:rsidR="008A346C" w:rsidRPr="00835381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0%</w:t>
            </w:r>
          </w:p>
        </w:tc>
      </w:tr>
    </w:tbl>
    <w:p w14:paraId="7843C0B7" w14:textId="77777777" w:rsidR="00564EAF" w:rsidRPr="00835381" w:rsidRDefault="00564EAF" w:rsidP="00564EAF">
      <w:pPr>
        <w:rPr>
          <w:rFonts w:cstheme="minorHAnsi"/>
          <w:sz w:val="24"/>
          <w:szCs w:val="24"/>
          <w:lang w:val="pt-BR"/>
        </w:rPr>
      </w:pPr>
    </w:p>
    <w:p w14:paraId="7D221AE9" w14:textId="2432B41E" w:rsidR="00E217D2" w:rsidRPr="00835381" w:rsidRDefault="00E217D2" w:rsidP="00835381">
      <w:pPr>
        <w:pStyle w:val="Ttulo2"/>
        <w:rPr>
          <w:rFonts w:asciiTheme="minorHAnsi" w:eastAsia="Calibri" w:hAnsiTheme="minorHAnsi" w:cstheme="minorHAnsi"/>
          <w:sz w:val="24"/>
          <w:szCs w:val="24"/>
          <w:lang w:val="pt-BR"/>
        </w:rPr>
      </w:pPr>
      <w:r w:rsidRPr="00835381">
        <w:rPr>
          <w:rFonts w:asciiTheme="minorHAnsi" w:eastAsia="Calibri" w:hAnsiTheme="minorHAnsi" w:cstheme="minorHAnsi"/>
          <w:sz w:val="24"/>
          <w:szCs w:val="24"/>
          <w:lang w:val="pt-BR"/>
        </w:rPr>
        <w:t>BIBLIOGRAFIA:</w:t>
      </w:r>
      <w:r w:rsidR="00E33D3C" w:rsidRPr="00835381">
        <w:rPr>
          <w:rFonts w:asciiTheme="minorHAnsi" w:eastAsia="Calibri" w:hAnsiTheme="minorHAnsi" w:cstheme="minorHAnsi"/>
          <w:sz w:val="24"/>
          <w:szCs w:val="24"/>
          <w:lang w:val="pt-BR"/>
        </w:rPr>
        <w:t xml:space="preserve"> </w:t>
      </w:r>
    </w:p>
    <w:p w14:paraId="536DCF14" w14:textId="77777777" w:rsidR="00586D79" w:rsidRPr="00586D79" w:rsidRDefault="00586D79" w:rsidP="00586D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lang w:val="pt-BR"/>
        </w:rPr>
      </w:pPr>
    </w:p>
    <w:p w14:paraId="5EE83620" w14:textId="77777777" w:rsidR="00586D79" w:rsidRPr="00586D79" w:rsidRDefault="00586D79" w:rsidP="00586D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lang w:val="pt-BR"/>
        </w:rPr>
      </w:pPr>
      <w:r w:rsidRPr="00586D79">
        <w:rPr>
          <w:rFonts w:ascii="Times New Roman" w:hAnsi="Times New Roman" w:cs="Times New Roman"/>
          <w:b/>
          <w:bCs/>
          <w:color w:val="000000"/>
          <w:sz w:val="23"/>
          <w:szCs w:val="23"/>
          <w:lang w:val="pt-BR"/>
        </w:rPr>
        <w:t xml:space="preserve">BÁSICA: </w:t>
      </w:r>
    </w:p>
    <w:p w14:paraId="0D715DC4" w14:textId="77777777" w:rsidR="00586D79" w:rsidRPr="00586D79" w:rsidRDefault="00586D79" w:rsidP="00586D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lang w:val="pt-BR"/>
        </w:rPr>
      </w:pPr>
      <w:r w:rsidRPr="00586D79">
        <w:rPr>
          <w:rFonts w:ascii="Times New Roman" w:hAnsi="Times New Roman" w:cs="Times New Roman"/>
          <w:color w:val="000000"/>
          <w:sz w:val="23"/>
          <w:szCs w:val="23"/>
          <w:lang w:val="pt-BR"/>
        </w:rPr>
        <w:t xml:space="preserve">MEURER, J. C.; DELAGNELO, A. K. </w:t>
      </w:r>
      <w:r w:rsidRPr="00586D79">
        <w:rPr>
          <w:rFonts w:ascii="Times New Roman" w:hAnsi="Times New Roman" w:cs="Times New Roman"/>
          <w:b/>
          <w:bCs/>
          <w:color w:val="000000"/>
          <w:sz w:val="23"/>
          <w:szCs w:val="23"/>
          <w:lang w:val="pt-BR"/>
        </w:rPr>
        <w:t>Análise do Discurso</w:t>
      </w:r>
      <w:r w:rsidRPr="00586D79">
        <w:rPr>
          <w:rFonts w:ascii="Times New Roman" w:hAnsi="Times New Roman" w:cs="Times New Roman"/>
          <w:color w:val="000000"/>
          <w:sz w:val="23"/>
          <w:szCs w:val="23"/>
          <w:lang w:val="pt-BR"/>
        </w:rPr>
        <w:t xml:space="preserve">. Texto-base do curso de licenciatura e bacharelado em Letras-Libras a distância. Florianópolis: UFSC, 2008. </w:t>
      </w:r>
    </w:p>
    <w:p w14:paraId="520CCBB3" w14:textId="77777777" w:rsidR="00586D79" w:rsidRDefault="00586D79" w:rsidP="00586D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  <w:lang w:val="pt-BR"/>
        </w:rPr>
      </w:pPr>
    </w:p>
    <w:p w14:paraId="5126F082" w14:textId="36AE26A1" w:rsidR="00586D79" w:rsidRPr="00586D79" w:rsidRDefault="00586D79" w:rsidP="00586D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lang w:val="pt-BR"/>
        </w:rPr>
      </w:pPr>
      <w:r w:rsidRPr="00586D79">
        <w:rPr>
          <w:rFonts w:ascii="Times New Roman" w:hAnsi="Times New Roman" w:cs="Times New Roman"/>
          <w:b/>
          <w:bCs/>
          <w:color w:val="000000"/>
          <w:sz w:val="23"/>
          <w:szCs w:val="23"/>
          <w:lang w:val="pt-BR"/>
        </w:rPr>
        <w:t xml:space="preserve">COMPLEMENTAR: </w:t>
      </w:r>
    </w:p>
    <w:p w14:paraId="4ACF7C18" w14:textId="662305E4" w:rsidR="00586D79" w:rsidRPr="00586D79" w:rsidRDefault="00586D79" w:rsidP="004846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  <w:lang w:val="pt-BR"/>
        </w:rPr>
      </w:pPr>
      <w:r w:rsidRPr="00586D79">
        <w:rPr>
          <w:rFonts w:ascii="Times New Roman" w:hAnsi="Times New Roman" w:cs="Times New Roman"/>
          <w:color w:val="000000"/>
          <w:sz w:val="23"/>
          <w:szCs w:val="23"/>
          <w:lang w:val="pt-BR"/>
        </w:rPr>
        <w:t xml:space="preserve">BAKHTIN, M.  </w:t>
      </w:r>
      <w:r w:rsidRPr="00586D79">
        <w:rPr>
          <w:rFonts w:ascii="Times New Roman" w:hAnsi="Times New Roman" w:cs="Times New Roman"/>
          <w:b/>
          <w:bCs/>
          <w:color w:val="000000"/>
          <w:sz w:val="23"/>
          <w:szCs w:val="23"/>
          <w:lang w:val="pt-BR"/>
        </w:rPr>
        <w:t xml:space="preserve">Estética da criação verbal. </w:t>
      </w:r>
      <w:r w:rsidRPr="00586D79">
        <w:rPr>
          <w:rFonts w:ascii="Times New Roman" w:hAnsi="Times New Roman" w:cs="Times New Roman"/>
          <w:color w:val="000000"/>
          <w:sz w:val="23"/>
          <w:szCs w:val="23"/>
          <w:lang w:val="pt-BR"/>
        </w:rPr>
        <w:t xml:space="preserve">Trad.: M. E. G. Gomes Pereira. São Paulo: Martins Fontes, 1992. </w:t>
      </w:r>
    </w:p>
    <w:p w14:paraId="23B4DFA2" w14:textId="14D88E5F" w:rsidR="00833A48" w:rsidRDefault="00586D79" w:rsidP="00586D79">
      <w:pPr>
        <w:rPr>
          <w:rFonts w:ascii="Times New Roman" w:hAnsi="Times New Roman" w:cs="Times New Roman"/>
          <w:color w:val="000000"/>
          <w:sz w:val="23"/>
          <w:szCs w:val="23"/>
          <w:lang w:val="pt-BR"/>
        </w:rPr>
      </w:pPr>
      <w:r w:rsidRPr="00586D79">
        <w:rPr>
          <w:rFonts w:ascii="Times New Roman" w:hAnsi="Times New Roman" w:cs="Times New Roman"/>
          <w:color w:val="000000"/>
          <w:sz w:val="23"/>
          <w:szCs w:val="23"/>
          <w:lang w:val="pt-BR"/>
        </w:rPr>
        <w:t xml:space="preserve">FERREIRA, Lucinda. </w:t>
      </w:r>
      <w:r w:rsidRPr="00586D79">
        <w:rPr>
          <w:rFonts w:ascii="Times New Roman" w:hAnsi="Times New Roman" w:cs="Times New Roman"/>
          <w:b/>
          <w:bCs/>
          <w:color w:val="000000"/>
          <w:sz w:val="23"/>
          <w:szCs w:val="23"/>
          <w:lang w:val="pt-BR"/>
        </w:rPr>
        <w:t>Por uma gramática de línguas de sinais</w:t>
      </w:r>
      <w:r w:rsidRPr="00586D79">
        <w:rPr>
          <w:rFonts w:ascii="Times New Roman" w:hAnsi="Times New Roman" w:cs="Times New Roman"/>
          <w:color w:val="000000"/>
          <w:sz w:val="23"/>
          <w:szCs w:val="23"/>
          <w:lang w:val="pt-BR"/>
        </w:rPr>
        <w:t>. Rio de Janeiro: Tempo Brasileiro, 2010. Capítulo 9.</w:t>
      </w:r>
    </w:p>
    <w:p w14:paraId="7B9567A7" w14:textId="77777777" w:rsidR="00586D79" w:rsidRPr="00586D79" w:rsidRDefault="00586D79" w:rsidP="00586D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lang w:val="pt-BR"/>
        </w:rPr>
      </w:pPr>
      <w:r w:rsidRPr="00586D79">
        <w:rPr>
          <w:rFonts w:ascii="Times New Roman" w:hAnsi="Times New Roman" w:cs="Times New Roman"/>
          <w:color w:val="000000"/>
          <w:sz w:val="23"/>
          <w:szCs w:val="23"/>
          <w:lang w:val="pt-BR"/>
        </w:rPr>
        <w:t xml:space="preserve">FIORIN, J. L. </w:t>
      </w:r>
      <w:r w:rsidRPr="00586D79">
        <w:rPr>
          <w:rFonts w:ascii="Times New Roman" w:hAnsi="Times New Roman" w:cs="Times New Roman"/>
          <w:b/>
          <w:bCs/>
          <w:color w:val="000000"/>
          <w:sz w:val="23"/>
          <w:szCs w:val="23"/>
          <w:lang w:val="pt-BR"/>
        </w:rPr>
        <w:t xml:space="preserve">Introdução ao pensamento de Bakhtin. </w:t>
      </w:r>
      <w:r w:rsidRPr="00586D79">
        <w:rPr>
          <w:rFonts w:ascii="Times New Roman" w:hAnsi="Times New Roman" w:cs="Times New Roman"/>
          <w:color w:val="000000"/>
          <w:sz w:val="23"/>
          <w:szCs w:val="23"/>
          <w:lang w:val="pt-BR"/>
        </w:rPr>
        <w:t xml:space="preserve">São Paulo: Ática, 2008. </w:t>
      </w:r>
    </w:p>
    <w:p w14:paraId="2DB67877" w14:textId="77777777" w:rsidR="00586D79" w:rsidRPr="00586D79" w:rsidRDefault="00586D79" w:rsidP="00586D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lang w:val="pt-BR"/>
        </w:rPr>
      </w:pPr>
      <w:r w:rsidRPr="00586D79">
        <w:rPr>
          <w:rFonts w:ascii="Times New Roman" w:hAnsi="Times New Roman" w:cs="Times New Roman"/>
          <w:color w:val="000000"/>
          <w:sz w:val="23"/>
          <w:szCs w:val="23"/>
          <w:lang w:val="pt-BR"/>
        </w:rPr>
        <w:t xml:space="preserve">GUIMARAES, Cleber Pacheco. Análise Crítica do Discurso: reflexões sobre contexto em van Dijk e Fairclough. </w:t>
      </w:r>
      <w:r w:rsidRPr="00586D79">
        <w:rPr>
          <w:rFonts w:ascii="Times New Roman" w:hAnsi="Times New Roman" w:cs="Times New Roman"/>
          <w:b/>
          <w:bCs/>
          <w:color w:val="000000"/>
          <w:sz w:val="23"/>
          <w:szCs w:val="23"/>
          <w:lang w:val="pt-BR"/>
        </w:rPr>
        <w:t>Revista de Literatura e Linguística</w:t>
      </w:r>
      <w:r w:rsidRPr="00586D79">
        <w:rPr>
          <w:rFonts w:ascii="Times New Roman" w:hAnsi="Times New Roman" w:cs="Times New Roman"/>
          <w:color w:val="000000"/>
          <w:sz w:val="23"/>
          <w:szCs w:val="23"/>
          <w:lang w:val="pt-BR"/>
        </w:rPr>
        <w:t xml:space="preserve">. V. 1, n. 09, 2012. p. 438-457. Disponível em: &lt;https://periodicos.ufpe.br/revistas/EUTOMIA/article/view/959&gt;. </w:t>
      </w:r>
    </w:p>
    <w:p w14:paraId="4C383E61" w14:textId="394C401C" w:rsidR="00586D79" w:rsidRPr="00586D79" w:rsidRDefault="00586D79" w:rsidP="00586D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lang w:val="pt-BR"/>
        </w:rPr>
      </w:pPr>
      <w:r w:rsidRPr="00586D79">
        <w:rPr>
          <w:rFonts w:ascii="Times New Roman" w:hAnsi="Times New Roman" w:cs="Times New Roman"/>
          <w:color w:val="000000"/>
          <w:sz w:val="23"/>
          <w:szCs w:val="23"/>
          <w:lang w:val="pt-BR"/>
        </w:rPr>
        <w:t>HEBERLE, V. Análise crítica do discurso e estudos de gênero: subsídios para a leitura e interpretação de textos. In: FORTKAMP, M.; TOMITCH,</w:t>
      </w:r>
      <w:r w:rsidR="00111CB6">
        <w:rPr>
          <w:rFonts w:ascii="Times New Roman" w:hAnsi="Times New Roman" w:cs="Times New Roman"/>
          <w:color w:val="000000"/>
          <w:sz w:val="23"/>
          <w:szCs w:val="23"/>
          <w:lang w:val="pt-BR"/>
        </w:rPr>
        <w:t xml:space="preserve"> </w:t>
      </w:r>
      <w:r w:rsidRPr="00586D79">
        <w:rPr>
          <w:rFonts w:ascii="Times New Roman" w:hAnsi="Times New Roman" w:cs="Times New Roman"/>
          <w:color w:val="000000"/>
          <w:sz w:val="23"/>
          <w:szCs w:val="23"/>
          <w:lang w:val="pt-BR"/>
        </w:rPr>
        <w:t xml:space="preserve">L. (Orgs.). </w:t>
      </w:r>
      <w:r w:rsidRPr="00586D79">
        <w:rPr>
          <w:rFonts w:ascii="Times New Roman" w:hAnsi="Times New Roman" w:cs="Times New Roman"/>
          <w:b/>
          <w:bCs/>
          <w:color w:val="000000"/>
          <w:sz w:val="23"/>
          <w:szCs w:val="23"/>
          <w:lang w:val="pt-BR"/>
        </w:rPr>
        <w:t xml:space="preserve">Aspectos da Lingüística Aplicada: </w:t>
      </w:r>
      <w:r w:rsidRPr="00586D79">
        <w:rPr>
          <w:rFonts w:ascii="Times New Roman" w:hAnsi="Times New Roman" w:cs="Times New Roman"/>
          <w:color w:val="000000"/>
          <w:sz w:val="23"/>
          <w:szCs w:val="23"/>
          <w:lang w:val="pt-BR"/>
        </w:rPr>
        <w:t xml:space="preserve">estudos em homenagem ao Professor Hilário lnácio Bohn. Florianópolis: Insular, 2000, p. 289-316. </w:t>
      </w:r>
    </w:p>
    <w:p w14:paraId="24BDDE37" w14:textId="77777777" w:rsidR="00586D79" w:rsidRPr="00586D79" w:rsidRDefault="00586D79" w:rsidP="00586D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lang w:val="pt-BR"/>
        </w:rPr>
      </w:pPr>
      <w:r w:rsidRPr="00586D79">
        <w:rPr>
          <w:rFonts w:ascii="Times New Roman" w:hAnsi="Times New Roman" w:cs="Times New Roman"/>
          <w:color w:val="000000"/>
          <w:sz w:val="23"/>
          <w:szCs w:val="23"/>
          <w:lang w:val="pt-BR"/>
        </w:rPr>
        <w:t xml:space="preserve">KOCH, I. V. </w:t>
      </w:r>
      <w:r w:rsidRPr="00586D79">
        <w:rPr>
          <w:rFonts w:ascii="Times New Roman" w:hAnsi="Times New Roman" w:cs="Times New Roman"/>
          <w:b/>
          <w:bCs/>
          <w:color w:val="000000"/>
          <w:sz w:val="23"/>
          <w:szCs w:val="23"/>
          <w:lang w:val="pt-BR"/>
        </w:rPr>
        <w:t xml:space="preserve">A coesão textual. </w:t>
      </w:r>
      <w:r w:rsidRPr="00586D79">
        <w:rPr>
          <w:rFonts w:ascii="Times New Roman" w:hAnsi="Times New Roman" w:cs="Times New Roman"/>
          <w:color w:val="000000"/>
          <w:sz w:val="23"/>
          <w:szCs w:val="23"/>
          <w:lang w:val="pt-BR"/>
        </w:rPr>
        <w:t xml:space="preserve">São Paulo: Contexto, 1989. </w:t>
      </w:r>
    </w:p>
    <w:p w14:paraId="2302A8B1" w14:textId="77777777" w:rsidR="00586D79" w:rsidRPr="00586D79" w:rsidRDefault="00586D79" w:rsidP="00586D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lang w:val="pt-BR"/>
        </w:rPr>
      </w:pPr>
      <w:r w:rsidRPr="00586D79">
        <w:rPr>
          <w:rFonts w:ascii="Times New Roman" w:hAnsi="Times New Roman" w:cs="Times New Roman"/>
          <w:color w:val="000000"/>
          <w:sz w:val="23"/>
          <w:szCs w:val="23"/>
          <w:lang w:val="pt-BR"/>
        </w:rPr>
        <w:lastRenderedPageBreak/>
        <w:t xml:space="preserve">KOCH, I. V.; TRAVAGLIA, L. </w:t>
      </w:r>
      <w:r w:rsidRPr="00586D79">
        <w:rPr>
          <w:rFonts w:ascii="Times New Roman" w:hAnsi="Times New Roman" w:cs="Times New Roman"/>
          <w:b/>
          <w:bCs/>
          <w:color w:val="000000"/>
          <w:sz w:val="23"/>
          <w:szCs w:val="23"/>
          <w:lang w:val="pt-BR"/>
        </w:rPr>
        <w:t xml:space="preserve">A coerência textual. </w:t>
      </w:r>
      <w:r w:rsidRPr="00586D79">
        <w:rPr>
          <w:rFonts w:ascii="Times New Roman" w:hAnsi="Times New Roman" w:cs="Times New Roman"/>
          <w:color w:val="000000"/>
          <w:sz w:val="23"/>
          <w:szCs w:val="23"/>
          <w:lang w:val="pt-BR"/>
        </w:rPr>
        <w:t xml:space="preserve">São Paulo: Contexto, 1990. </w:t>
      </w:r>
    </w:p>
    <w:p w14:paraId="380E576E" w14:textId="77777777" w:rsidR="00586D79" w:rsidRPr="00586D79" w:rsidRDefault="00586D79" w:rsidP="00586D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lang w:val="en-US"/>
        </w:rPr>
      </w:pPr>
      <w:r w:rsidRPr="00586D79">
        <w:rPr>
          <w:rFonts w:ascii="Times New Roman" w:hAnsi="Times New Roman" w:cs="Times New Roman"/>
          <w:color w:val="000000"/>
          <w:sz w:val="23"/>
          <w:szCs w:val="23"/>
          <w:lang w:val="pt-BR"/>
        </w:rPr>
        <w:t xml:space="preserve">MESCH, Johanna. </w:t>
      </w:r>
      <w:r w:rsidRPr="00586D79">
        <w:rPr>
          <w:rFonts w:ascii="Times New Roman" w:hAnsi="Times New Roman" w:cs="Times New Roman"/>
          <w:b/>
          <w:bCs/>
          <w:color w:val="000000"/>
          <w:sz w:val="23"/>
          <w:szCs w:val="23"/>
          <w:lang w:val="en-US"/>
        </w:rPr>
        <w:t>Manual backchannel responses in signers’ conversations in Swedish Sign Language</w:t>
      </w:r>
      <w:r w:rsidRPr="00586D79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. </w:t>
      </w:r>
    </w:p>
    <w:p w14:paraId="193CFB98" w14:textId="77777777" w:rsidR="00586D79" w:rsidRPr="00586D79" w:rsidRDefault="00586D79" w:rsidP="00586D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lang w:val="en-US"/>
        </w:rPr>
      </w:pPr>
      <w:r w:rsidRPr="00586D79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MEURER, J. L.; MOTTA-ROTH, D. (Orgs.). </w:t>
      </w:r>
      <w:r w:rsidRPr="00586D79">
        <w:rPr>
          <w:rFonts w:ascii="Times New Roman" w:hAnsi="Times New Roman" w:cs="Times New Roman"/>
          <w:b/>
          <w:bCs/>
          <w:color w:val="000000"/>
          <w:sz w:val="23"/>
          <w:szCs w:val="23"/>
          <w:lang w:val="pt-BR"/>
        </w:rPr>
        <w:t xml:space="preserve">Gêneros textuais e práticas discursivas: </w:t>
      </w:r>
      <w:r w:rsidRPr="00586D79">
        <w:rPr>
          <w:rFonts w:ascii="Times New Roman" w:hAnsi="Times New Roman" w:cs="Times New Roman"/>
          <w:color w:val="000000"/>
          <w:sz w:val="23"/>
          <w:szCs w:val="23"/>
          <w:lang w:val="pt-BR"/>
        </w:rPr>
        <w:t xml:space="preserve">subsídios para o ensino da linguagem. </w:t>
      </w:r>
      <w:r w:rsidRPr="00586D79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Bauru: EDUSC, 2002. </w:t>
      </w:r>
    </w:p>
    <w:p w14:paraId="538CA785" w14:textId="77777777" w:rsidR="00586D79" w:rsidRPr="00586D79" w:rsidRDefault="00586D79" w:rsidP="00586D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lang w:val="pt-BR"/>
        </w:rPr>
      </w:pPr>
      <w:r w:rsidRPr="00586D79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MEURER, J.L; BONINI, A.; MOTTA-ROTH, D. (Orgs.) </w:t>
      </w:r>
      <w:r w:rsidRPr="00586D79">
        <w:rPr>
          <w:rFonts w:ascii="Times New Roman" w:hAnsi="Times New Roman" w:cs="Times New Roman"/>
          <w:b/>
          <w:bCs/>
          <w:color w:val="000000"/>
          <w:sz w:val="23"/>
          <w:szCs w:val="23"/>
          <w:lang w:val="pt-BR"/>
        </w:rPr>
        <w:t xml:space="preserve">Gêneros: </w:t>
      </w:r>
      <w:r w:rsidRPr="00586D79">
        <w:rPr>
          <w:rFonts w:ascii="Times New Roman" w:hAnsi="Times New Roman" w:cs="Times New Roman"/>
          <w:color w:val="000000"/>
          <w:sz w:val="23"/>
          <w:szCs w:val="23"/>
          <w:lang w:val="pt-BR"/>
        </w:rPr>
        <w:t xml:space="preserve">teorias, métodos, debates. 2. ed. São Paulo: Parábola, 2007. </w:t>
      </w:r>
    </w:p>
    <w:p w14:paraId="56038716" w14:textId="77777777" w:rsidR="00586D79" w:rsidRPr="00586D79" w:rsidRDefault="00586D79" w:rsidP="00586D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lang w:val="pt-BR"/>
        </w:rPr>
      </w:pPr>
      <w:r w:rsidRPr="00586D79">
        <w:rPr>
          <w:rFonts w:ascii="Times New Roman" w:hAnsi="Times New Roman" w:cs="Times New Roman"/>
          <w:color w:val="000000"/>
          <w:sz w:val="23"/>
          <w:szCs w:val="23"/>
          <w:lang w:val="pt-BR"/>
        </w:rPr>
        <w:t xml:space="preserve">MUSSALIM, F.; BENTES, A. C. (Orgs.). </w:t>
      </w:r>
      <w:r w:rsidRPr="00586D79">
        <w:rPr>
          <w:rFonts w:ascii="Times New Roman" w:hAnsi="Times New Roman" w:cs="Times New Roman"/>
          <w:b/>
          <w:bCs/>
          <w:color w:val="000000"/>
          <w:sz w:val="23"/>
          <w:szCs w:val="23"/>
          <w:lang w:val="pt-BR"/>
        </w:rPr>
        <w:t xml:space="preserve">Introdução à linguística: </w:t>
      </w:r>
      <w:r w:rsidRPr="00586D79">
        <w:rPr>
          <w:rFonts w:ascii="Times New Roman" w:hAnsi="Times New Roman" w:cs="Times New Roman"/>
          <w:color w:val="000000"/>
          <w:sz w:val="23"/>
          <w:szCs w:val="23"/>
          <w:lang w:val="pt-BR"/>
        </w:rPr>
        <w:t xml:space="preserve">domínios e fronteiras. São Paulo: Cortez, v.2. </w:t>
      </w:r>
    </w:p>
    <w:p w14:paraId="07A9A4DB" w14:textId="606234CD" w:rsidR="00586D79" w:rsidRPr="00C669B5" w:rsidRDefault="00586D79" w:rsidP="00586D79">
      <w:pPr>
        <w:rPr>
          <w:rFonts w:cstheme="minorHAnsi"/>
          <w:sz w:val="24"/>
          <w:szCs w:val="24"/>
          <w:lang w:val="pt-BR"/>
        </w:rPr>
      </w:pPr>
      <w:r w:rsidRPr="00586D79">
        <w:rPr>
          <w:rFonts w:ascii="Times New Roman" w:hAnsi="Times New Roman" w:cs="Times New Roman"/>
          <w:color w:val="000000"/>
          <w:sz w:val="23"/>
          <w:szCs w:val="23"/>
          <w:lang w:val="pt-BR"/>
        </w:rPr>
        <w:t xml:space="preserve">PAGANO, A.; MAGALHAES, C. Análise crítica do discurso e teorias culturais: hibridismo necessário. </w:t>
      </w:r>
      <w:r w:rsidRPr="00586D79">
        <w:rPr>
          <w:rFonts w:ascii="Times New Roman" w:hAnsi="Times New Roman" w:cs="Times New Roman"/>
          <w:b/>
          <w:bCs/>
          <w:color w:val="000000"/>
          <w:sz w:val="23"/>
          <w:szCs w:val="23"/>
          <w:lang w:val="pt-BR"/>
        </w:rPr>
        <w:t>DELTA</w:t>
      </w:r>
      <w:r w:rsidRPr="00586D79">
        <w:rPr>
          <w:rFonts w:ascii="Times New Roman" w:hAnsi="Times New Roman" w:cs="Times New Roman"/>
          <w:color w:val="000000"/>
          <w:sz w:val="23"/>
          <w:szCs w:val="23"/>
          <w:lang w:val="pt-BR"/>
        </w:rPr>
        <w:t xml:space="preserve">. V. 21, número especial, 2005. p. 21-43. Disponível em: &lt; </w:t>
      </w:r>
      <w:r w:rsidRPr="00586D79">
        <w:rPr>
          <w:rFonts w:ascii="Times New Roman" w:hAnsi="Times New Roman" w:cs="Times New Roman"/>
          <w:color w:val="0000FF"/>
          <w:sz w:val="23"/>
          <w:szCs w:val="23"/>
          <w:lang w:val="pt-BR"/>
        </w:rPr>
        <w:t>https://revistas.pucsp.br/index.php/delta/article/view/37778</w:t>
      </w:r>
      <w:r w:rsidRPr="00586D79">
        <w:rPr>
          <w:rFonts w:ascii="Times New Roman" w:hAnsi="Times New Roman" w:cs="Times New Roman"/>
          <w:color w:val="000000"/>
          <w:sz w:val="23"/>
          <w:szCs w:val="23"/>
          <w:lang w:val="pt-BR"/>
        </w:rPr>
        <w:t>&gt;.</w:t>
      </w:r>
    </w:p>
    <w:sectPr w:rsidR="00586D79" w:rsidRPr="00C669B5" w:rsidSect="005D7C90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F6053"/>
    <w:multiLevelType w:val="multilevel"/>
    <w:tmpl w:val="2ECA6BD2"/>
    <w:lvl w:ilvl="0">
      <w:start w:val="1"/>
      <w:numFmt w:val="bullet"/>
      <w:lvlText w:val="-"/>
      <w:lvlJc w:val="left"/>
      <w:pPr>
        <w:ind w:left="108" w:hanging="147"/>
      </w:pPr>
      <w:rPr>
        <w:rFonts w:ascii="Arial" w:eastAsia="Arial" w:hAnsi="Arial" w:cs="Arial"/>
        <w:sz w:val="24"/>
        <w:szCs w:val="24"/>
      </w:rPr>
    </w:lvl>
    <w:lvl w:ilvl="1">
      <w:start w:val="1"/>
      <w:numFmt w:val="bullet"/>
      <w:lvlText w:val="•"/>
      <w:lvlJc w:val="left"/>
      <w:pPr>
        <w:ind w:left="415" w:hanging="147"/>
      </w:pPr>
    </w:lvl>
    <w:lvl w:ilvl="2">
      <w:start w:val="1"/>
      <w:numFmt w:val="bullet"/>
      <w:lvlText w:val="•"/>
      <w:lvlJc w:val="left"/>
      <w:pPr>
        <w:ind w:left="730" w:hanging="147"/>
      </w:pPr>
    </w:lvl>
    <w:lvl w:ilvl="3">
      <w:start w:val="1"/>
      <w:numFmt w:val="bullet"/>
      <w:lvlText w:val="•"/>
      <w:lvlJc w:val="left"/>
      <w:pPr>
        <w:ind w:left="1045" w:hanging="147"/>
      </w:pPr>
    </w:lvl>
    <w:lvl w:ilvl="4">
      <w:start w:val="1"/>
      <w:numFmt w:val="bullet"/>
      <w:lvlText w:val="•"/>
      <w:lvlJc w:val="left"/>
      <w:pPr>
        <w:ind w:left="1360" w:hanging="147"/>
      </w:pPr>
    </w:lvl>
    <w:lvl w:ilvl="5">
      <w:start w:val="1"/>
      <w:numFmt w:val="bullet"/>
      <w:lvlText w:val="•"/>
      <w:lvlJc w:val="left"/>
      <w:pPr>
        <w:ind w:left="1676" w:hanging="147"/>
      </w:pPr>
    </w:lvl>
    <w:lvl w:ilvl="6">
      <w:start w:val="1"/>
      <w:numFmt w:val="bullet"/>
      <w:lvlText w:val="•"/>
      <w:lvlJc w:val="left"/>
      <w:pPr>
        <w:ind w:left="1991" w:hanging="147"/>
      </w:pPr>
    </w:lvl>
    <w:lvl w:ilvl="7">
      <w:start w:val="1"/>
      <w:numFmt w:val="bullet"/>
      <w:lvlText w:val="•"/>
      <w:lvlJc w:val="left"/>
      <w:pPr>
        <w:ind w:left="2306" w:hanging="147"/>
      </w:pPr>
    </w:lvl>
    <w:lvl w:ilvl="8">
      <w:start w:val="1"/>
      <w:numFmt w:val="bullet"/>
      <w:lvlText w:val="•"/>
      <w:lvlJc w:val="left"/>
      <w:pPr>
        <w:ind w:left="2621" w:hanging="146"/>
      </w:pPr>
    </w:lvl>
  </w:abstractNum>
  <w:abstractNum w:abstractNumId="1" w15:restartNumberingAfterBreak="0">
    <w:nsid w:val="13A14908"/>
    <w:multiLevelType w:val="hybridMultilevel"/>
    <w:tmpl w:val="16F4FD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C5689"/>
    <w:multiLevelType w:val="multilevel"/>
    <w:tmpl w:val="068A1868"/>
    <w:lvl w:ilvl="0">
      <w:start w:val="5"/>
      <w:numFmt w:val="bullet"/>
      <w:lvlText w:val="-"/>
      <w:lvlJc w:val="left"/>
      <w:pPr>
        <w:ind w:left="720" w:hanging="360"/>
      </w:pPr>
      <w:rPr>
        <w:rFonts w:ascii="Cambria" w:eastAsia="Cambria" w:hAnsi="Cambria" w:cs="Cambr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0881771"/>
    <w:multiLevelType w:val="hybridMultilevel"/>
    <w:tmpl w:val="178221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4435AA"/>
    <w:multiLevelType w:val="hybridMultilevel"/>
    <w:tmpl w:val="D4E286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AB3F2F"/>
    <w:multiLevelType w:val="multilevel"/>
    <w:tmpl w:val="72F4613C"/>
    <w:lvl w:ilvl="0">
      <w:start w:val="1"/>
      <w:numFmt w:val="bullet"/>
      <w:lvlText w:val="-"/>
      <w:lvlJc w:val="left"/>
      <w:pPr>
        <w:ind w:left="108" w:hanging="147"/>
      </w:pPr>
      <w:rPr>
        <w:rFonts w:ascii="Arial" w:eastAsia="Arial" w:hAnsi="Arial" w:cs="Arial"/>
        <w:sz w:val="24"/>
        <w:szCs w:val="24"/>
      </w:rPr>
    </w:lvl>
    <w:lvl w:ilvl="1">
      <w:start w:val="1"/>
      <w:numFmt w:val="bullet"/>
      <w:lvlText w:val="•"/>
      <w:lvlJc w:val="left"/>
      <w:pPr>
        <w:ind w:left="415" w:hanging="147"/>
      </w:pPr>
    </w:lvl>
    <w:lvl w:ilvl="2">
      <w:start w:val="1"/>
      <w:numFmt w:val="bullet"/>
      <w:lvlText w:val="•"/>
      <w:lvlJc w:val="left"/>
      <w:pPr>
        <w:ind w:left="730" w:hanging="147"/>
      </w:pPr>
    </w:lvl>
    <w:lvl w:ilvl="3">
      <w:start w:val="1"/>
      <w:numFmt w:val="bullet"/>
      <w:lvlText w:val="•"/>
      <w:lvlJc w:val="left"/>
      <w:pPr>
        <w:ind w:left="1045" w:hanging="147"/>
      </w:pPr>
    </w:lvl>
    <w:lvl w:ilvl="4">
      <w:start w:val="1"/>
      <w:numFmt w:val="bullet"/>
      <w:lvlText w:val="•"/>
      <w:lvlJc w:val="left"/>
      <w:pPr>
        <w:ind w:left="1360" w:hanging="147"/>
      </w:pPr>
    </w:lvl>
    <w:lvl w:ilvl="5">
      <w:start w:val="1"/>
      <w:numFmt w:val="bullet"/>
      <w:lvlText w:val="•"/>
      <w:lvlJc w:val="left"/>
      <w:pPr>
        <w:ind w:left="1676" w:hanging="147"/>
      </w:pPr>
    </w:lvl>
    <w:lvl w:ilvl="6">
      <w:start w:val="1"/>
      <w:numFmt w:val="bullet"/>
      <w:lvlText w:val="•"/>
      <w:lvlJc w:val="left"/>
      <w:pPr>
        <w:ind w:left="1991" w:hanging="147"/>
      </w:pPr>
    </w:lvl>
    <w:lvl w:ilvl="7">
      <w:start w:val="1"/>
      <w:numFmt w:val="bullet"/>
      <w:lvlText w:val="•"/>
      <w:lvlJc w:val="left"/>
      <w:pPr>
        <w:ind w:left="2306" w:hanging="147"/>
      </w:pPr>
    </w:lvl>
    <w:lvl w:ilvl="8">
      <w:start w:val="1"/>
      <w:numFmt w:val="bullet"/>
      <w:lvlText w:val="•"/>
      <w:lvlJc w:val="left"/>
      <w:pPr>
        <w:ind w:left="2621" w:hanging="146"/>
      </w:pPr>
    </w:lvl>
  </w:abstractNum>
  <w:abstractNum w:abstractNumId="6" w15:restartNumberingAfterBreak="0">
    <w:nsid w:val="6BFB543C"/>
    <w:multiLevelType w:val="hybridMultilevel"/>
    <w:tmpl w:val="A7002E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581F26"/>
    <w:multiLevelType w:val="hybridMultilevel"/>
    <w:tmpl w:val="7A1E48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4902A8"/>
    <w:multiLevelType w:val="hybridMultilevel"/>
    <w:tmpl w:val="3D7409E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7706727A"/>
    <w:multiLevelType w:val="hybridMultilevel"/>
    <w:tmpl w:val="07441082"/>
    <w:lvl w:ilvl="0" w:tplc="8AA671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382F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7AEE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32C6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AEF7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7849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8865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FE1F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509A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7"/>
  </w:num>
  <w:num w:numId="7">
    <w:abstractNumId w:val="4"/>
  </w:num>
  <w:num w:numId="8">
    <w:abstractNumId w:val="1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127"/>
    <w:rsid w:val="00007E2F"/>
    <w:rsid w:val="000106E9"/>
    <w:rsid w:val="00056493"/>
    <w:rsid w:val="000568C5"/>
    <w:rsid w:val="000A6F99"/>
    <w:rsid w:val="000B6313"/>
    <w:rsid w:val="000E796B"/>
    <w:rsid w:val="00111CB6"/>
    <w:rsid w:val="001632F9"/>
    <w:rsid w:val="00196FD4"/>
    <w:rsid w:val="001A00A5"/>
    <w:rsid w:val="001A2794"/>
    <w:rsid w:val="001A6FCD"/>
    <w:rsid w:val="001B749E"/>
    <w:rsid w:val="001E3127"/>
    <w:rsid w:val="001F3927"/>
    <w:rsid w:val="00215A5A"/>
    <w:rsid w:val="00217CDE"/>
    <w:rsid w:val="00226C5F"/>
    <w:rsid w:val="00355691"/>
    <w:rsid w:val="003708A6"/>
    <w:rsid w:val="00385DB0"/>
    <w:rsid w:val="00440DE5"/>
    <w:rsid w:val="00453FE6"/>
    <w:rsid w:val="004846CF"/>
    <w:rsid w:val="004C1329"/>
    <w:rsid w:val="004D7FD6"/>
    <w:rsid w:val="004E0960"/>
    <w:rsid w:val="004F0EAA"/>
    <w:rsid w:val="005070FC"/>
    <w:rsid w:val="00510FCC"/>
    <w:rsid w:val="005153F7"/>
    <w:rsid w:val="00564EAF"/>
    <w:rsid w:val="00586D79"/>
    <w:rsid w:val="005D6A97"/>
    <w:rsid w:val="005D7C90"/>
    <w:rsid w:val="005E233E"/>
    <w:rsid w:val="005E2385"/>
    <w:rsid w:val="005F527C"/>
    <w:rsid w:val="006365BE"/>
    <w:rsid w:val="00660D28"/>
    <w:rsid w:val="00737438"/>
    <w:rsid w:val="00777EA1"/>
    <w:rsid w:val="007A2E31"/>
    <w:rsid w:val="007D38BF"/>
    <w:rsid w:val="007E3661"/>
    <w:rsid w:val="00817401"/>
    <w:rsid w:val="008229B7"/>
    <w:rsid w:val="00833A48"/>
    <w:rsid w:val="00835381"/>
    <w:rsid w:val="008467AD"/>
    <w:rsid w:val="008762E7"/>
    <w:rsid w:val="008901A2"/>
    <w:rsid w:val="0089394E"/>
    <w:rsid w:val="008A346C"/>
    <w:rsid w:val="008C0F63"/>
    <w:rsid w:val="008E0918"/>
    <w:rsid w:val="008F367B"/>
    <w:rsid w:val="00905EF8"/>
    <w:rsid w:val="009465A5"/>
    <w:rsid w:val="009772D9"/>
    <w:rsid w:val="00985D73"/>
    <w:rsid w:val="0099554D"/>
    <w:rsid w:val="009B68F5"/>
    <w:rsid w:val="009C5C50"/>
    <w:rsid w:val="009F4CFB"/>
    <w:rsid w:val="009F59AF"/>
    <w:rsid w:val="00A329D8"/>
    <w:rsid w:val="00A81D4E"/>
    <w:rsid w:val="00A8772A"/>
    <w:rsid w:val="00A9371F"/>
    <w:rsid w:val="00AF0900"/>
    <w:rsid w:val="00B22E32"/>
    <w:rsid w:val="00B45D56"/>
    <w:rsid w:val="00B462DF"/>
    <w:rsid w:val="00BC56A6"/>
    <w:rsid w:val="00C669B5"/>
    <w:rsid w:val="00C853F7"/>
    <w:rsid w:val="00CC7F0D"/>
    <w:rsid w:val="00CE7ABA"/>
    <w:rsid w:val="00D06433"/>
    <w:rsid w:val="00D40CE6"/>
    <w:rsid w:val="00D62EF1"/>
    <w:rsid w:val="00D94575"/>
    <w:rsid w:val="00DB26E5"/>
    <w:rsid w:val="00DD2E2A"/>
    <w:rsid w:val="00E217D2"/>
    <w:rsid w:val="00E23383"/>
    <w:rsid w:val="00E32947"/>
    <w:rsid w:val="00E33D3C"/>
    <w:rsid w:val="00E402DA"/>
    <w:rsid w:val="00E45F06"/>
    <w:rsid w:val="00E65ACC"/>
    <w:rsid w:val="00E91457"/>
    <w:rsid w:val="00F05CCD"/>
    <w:rsid w:val="00F06C9A"/>
    <w:rsid w:val="00F1615D"/>
    <w:rsid w:val="00F6356A"/>
    <w:rsid w:val="00F83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CCFE6"/>
  <w15:docId w15:val="{086486B9-E275-489B-AF52-AEF2C86BE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Ttulo1">
    <w:name w:val="heading 1"/>
    <w:basedOn w:val="Normal"/>
    <w:next w:val="Normal"/>
    <w:link w:val="Ttulo1Char"/>
    <w:uiPriority w:val="9"/>
    <w:qFormat/>
    <w:rsid w:val="005F52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F527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2EF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5F527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character" w:customStyle="1" w:styleId="Ttulo1Char">
    <w:name w:val="Título 1 Char"/>
    <w:basedOn w:val="Fontepargpadro"/>
    <w:link w:val="Ttulo1"/>
    <w:uiPriority w:val="9"/>
    <w:rsid w:val="005F527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styleId="PargrafodaLista">
    <w:name w:val="List Paragraph"/>
    <w:basedOn w:val="Normal"/>
    <w:uiPriority w:val="34"/>
    <w:qFormat/>
    <w:rsid w:val="001F3927"/>
    <w:pPr>
      <w:ind w:left="720"/>
      <w:contextualSpacing/>
    </w:pPr>
  </w:style>
  <w:style w:type="paragraph" w:customStyle="1" w:styleId="Default">
    <w:name w:val="Default"/>
    <w:rsid w:val="001B749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unhideWhenUsed/>
    <w:rsid w:val="001B749E"/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Arial" w:eastAsia="Arial" w:hAnsi="Arial" w:cs="Arial"/>
      <w:color w:val="00000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A2E31"/>
    <w:rPr>
      <w:color w:val="0000FF"/>
      <w:u w:val="single"/>
    </w:rPr>
  </w:style>
  <w:style w:type="paragraph" w:customStyle="1" w:styleId="Normal1">
    <w:name w:val="Normal1"/>
    <w:rsid w:val="00660D28"/>
    <w:pPr>
      <w:spacing w:after="0" w:line="240" w:lineRule="auto"/>
    </w:pPr>
    <w:rPr>
      <w:rFonts w:ascii="Cambria" w:eastAsia="Cambria" w:hAnsi="Cambria" w:cs="Cambria"/>
      <w:sz w:val="24"/>
      <w:szCs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D38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38BF"/>
    <w:rPr>
      <w:rFonts w:ascii="Tahoma" w:hAnsi="Tahoma" w:cs="Tahoma"/>
      <w:sz w:val="16"/>
      <w:szCs w:val="16"/>
      <w:lang w:val="en-GB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2EF1"/>
    <w:rPr>
      <w:rFonts w:asciiTheme="majorHAnsi" w:eastAsiaTheme="majorEastAsia" w:hAnsiTheme="majorHAnsi" w:cstheme="majorBidi"/>
      <w:b/>
      <w:bCs/>
      <w:color w:val="4472C4" w:themeColor="accent1"/>
      <w:lang w:val="en-GB"/>
    </w:rPr>
  </w:style>
  <w:style w:type="paragraph" w:customStyle="1" w:styleId="TableParagraph">
    <w:name w:val="Table Paragraph"/>
    <w:basedOn w:val="Normal"/>
    <w:qFormat/>
    <w:rsid w:val="005E233E"/>
    <w:pPr>
      <w:suppressAutoHyphens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9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78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26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180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076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274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93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2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70511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96823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23296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4622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2904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5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93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96065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51763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86885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8334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3822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876</Words>
  <Characters>4735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Sutton-Spence</dc:creator>
  <cp:lastModifiedBy>Roberto Mauro</cp:lastModifiedBy>
  <cp:revision>2</cp:revision>
  <cp:lastPrinted>2023-12-19T23:20:00Z</cp:lastPrinted>
  <dcterms:created xsi:type="dcterms:W3CDTF">2023-12-21T12:56:00Z</dcterms:created>
  <dcterms:modified xsi:type="dcterms:W3CDTF">2023-12-21T12:56:00Z</dcterms:modified>
</cp:coreProperties>
</file>